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BBA" w:rsidRPr="002D12F4" w:rsidRDefault="00196BBA" w:rsidP="009F52EF">
      <w:pPr>
        <w:jc w:val="right"/>
        <w:rPr>
          <w:b/>
          <w:color w:val="000000"/>
          <w:sz w:val="28"/>
          <w:szCs w:val="28"/>
        </w:rPr>
      </w:pPr>
    </w:p>
    <w:p w:rsidR="00196BBA" w:rsidRPr="002D12F4" w:rsidRDefault="00196BBA" w:rsidP="009F52EF">
      <w:pPr>
        <w:jc w:val="right"/>
        <w:rPr>
          <w:b/>
          <w:color w:val="000000"/>
          <w:sz w:val="28"/>
          <w:szCs w:val="28"/>
        </w:rPr>
      </w:pPr>
    </w:p>
    <w:p w:rsidR="00196BBA" w:rsidRPr="002D12F4" w:rsidRDefault="00196BBA" w:rsidP="009F52EF">
      <w:pPr>
        <w:jc w:val="right"/>
        <w:rPr>
          <w:b/>
          <w:color w:val="000000"/>
          <w:sz w:val="28"/>
          <w:szCs w:val="28"/>
        </w:rPr>
      </w:pPr>
    </w:p>
    <w:p w:rsidR="00196BBA" w:rsidRPr="002D12F4" w:rsidRDefault="00196BBA" w:rsidP="009F52EF">
      <w:pPr>
        <w:jc w:val="right"/>
        <w:rPr>
          <w:b/>
          <w:color w:val="000000"/>
          <w:sz w:val="28"/>
          <w:szCs w:val="28"/>
        </w:rPr>
      </w:pPr>
    </w:p>
    <w:p w:rsidR="00196BBA" w:rsidRPr="002D12F4" w:rsidRDefault="00196BBA" w:rsidP="009F52EF">
      <w:pPr>
        <w:jc w:val="right"/>
        <w:rPr>
          <w:b/>
          <w:color w:val="000000"/>
          <w:sz w:val="28"/>
          <w:szCs w:val="28"/>
        </w:rPr>
      </w:pPr>
    </w:p>
    <w:p w:rsidR="00196BBA" w:rsidRPr="002D12F4" w:rsidRDefault="00196BBA" w:rsidP="009F52EF">
      <w:pPr>
        <w:jc w:val="right"/>
        <w:rPr>
          <w:b/>
          <w:color w:val="000000"/>
          <w:sz w:val="28"/>
          <w:szCs w:val="28"/>
        </w:rPr>
      </w:pPr>
    </w:p>
    <w:p w:rsidR="00196BBA" w:rsidRPr="002D12F4" w:rsidRDefault="00196BBA" w:rsidP="009F52EF">
      <w:pPr>
        <w:jc w:val="right"/>
        <w:rPr>
          <w:b/>
          <w:color w:val="000000"/>
          <w:sz w:val="48"/>
          <w:szCs w:val="48"/>
        </w:rPr>
      </w:pPr>
    </w:p>
    <w:p w:rsidR="00196BBA" w:rsidRDefault="00196BBA" w:rsidP="009F52EF">
      <w:pPr>
        <w:jc w:val="center"/>
        <w:rPr>
          <w:b/>
          <w:color w:val="000000"/>
          <w:sz w:val="48"/>
          <w:szCs w:val="48"/>
        </w:rPr>
      </w:pPr>
    </w:p>
    <w:p w:rsidR="00196BBA" w:rsidRDefault="00196BBA" w:rsidP="009F52EF">
      <w:pPr>
        <w:jc w:val="center"/>
        <w:rPr>
          <w:b/>
          <w:color w:val="000000"/>
          <w:sz w:val="48"/>
          <w:szCs w:val="48"/>
        </w:rPr>
      </w:pPr>
    </w:p>
    <w:p w:rsidR="00196BBA" w:rsidRPr="0087457B" w:rsidRDefault="00196BBA" w:rsidP="009F52EF">
      <w:pPr>
        <w:jc w:val="center"/>
        <w:rPr>
          <w:rFonts w:ascii="Monotype Corsiva" w:hAnsi="Monotype Corsiva"/>
          <w:b/>
          <w:color w:val="000000"/>
          <w:sz w:val="96"/>
          <w:szCs w:val="96"/>
        </w:rPr>
      </w:pPr>
      <w:r w:rsidRPr="0087457B">
        <w:rPr>
          <w:rFonts w:ascii="Monotype Corsiva" w:hAnsi="Monotype Corsiva"/>
          <w:b/>
          <w:color w:val="000000"/>
          <w:sz w:val="96"/>
          <w:szCs w:val="96"/>
        </w:rPr>
        <w:t xml:space="preserve">Кружок </w:t>
      </w:r>
    </w:p>
    <w:p w:rsidR="00196BBA" w:rsidRPr="0087457B" w:rsidRDefault="00196BBA" w:rsidP="009F52EF">
      <w:pPr>
        <w:jc w:val="center"/>
        <w:rPr>
          <w:rFonts w:ascii="Monotype Corsiva" w:hAnsi="Monotype Corsiva"/>
          <w:b/>
          <w:color w:val="000000"/>
          <w:sz w:val="96"/>
          <w:szCs w:val="96"/>
        </w:rPr>
      </w:pPr>
      <w:r w:rsidRPr="0087457B">
        <w:rPr>
          <w:rFonts w:ascii="Monotype Corsiva" w:hAnsi="Monotype Corsiva"/>
          <w:b/>
          <w:color w:val="000000"/>
          <w:sz w:val="96"/>
          <w:szCs w:val="96"/>
        </w:rPr>
        <w:t>«Занимательная математика»</w:t>
      </w:r>
    </w:p>
    <w:p w:rsidR="00196BBA" w:rsidRPr="002D12F4" w:rsidRDefault="00196BBA" w:rsidP="009F52EF">
      <w:pPr>
        <w:jc w:val="center"/>
        <w:rPr>
          <w:b/>
          <w:color w:val="000000"/>
          <w:sz w:val="28"/>
          <w:szCs w:val="28"/>
        </w:rPr>
      </w:pPr>
    </w:p>
    <w:p w:rsidR="00196BBA" w:rsidRPr="002D12F4" w:rsidRDefault="00196BBA" w:rsidP="009F52EF">
      <w:pPr>
        <w:jc w:val="center"/>
        <w:rPr>
          <w:b/>
          <w:color w:val="000000"/>
          <w:sz w:val="28"/>
          <w:szCs w:val="28"/>
        </w:rPr>
      </w:pPr>
    </w:p>
    <w:p w:rsidR="00196BBA" w:rsidRPr="002D12F4" w:rsidRDefault="00196BBA" w:rsidP="009F52EF">
      <w:pPr>
        <w:jc w:val="center"/>
        <w:rPr>
          <w:b/>
          <w:color w:val="000000"/>
          <w:sz w:val="28"/>
          <w:szCs w:val="28"/>
        </w:rPr>
      </w:pPr>
    </w:p>
    <w:p w:rsidR="00196BBA" w:rsidRPr="002D12F4" w:rsidRDefault="00196BBA" w:rsidP="009F52EF">
      <w:pPr>
        <w:jc w:val="center"/>
        <w:rPr>
          <w:b/>
          <w:color w:val="000000"/>
          <w:sz w:val="28"/>
          <w:szCs w:val="28"/>
        </w:rPr>
      </w:pPr>
    </w:p>
    <w:p w:rsidR="00196BBA" w:rsidRPr="002D12F4" w:rsidRDefault="00196BBA" w:rsidP="009F52EF">
      <w:pPr>
        <w:jc w:val="center"/>
        <w:rPr>
          <w:b/>
          <w:color w:val="000000"/>
          <w:sz w:val="28"/>
          <w:szCs w:val="28"/>
        </w:rPr>
      </w:pPr>
    </w:p>
    <w:p w:rsidR="00196BBA" w:rsidRPr="002D12F4" w:rsidRDefault="00196BBA" w:rsidP="009F52EF">
      <w:pPr>
        <w:jc w:val="right"/>
        <w:rPr>
          <w:b/>
          <w:color w:val="000000"/>
          <w:sz w:val="28"/>
          <w:szCs w:val="28"/>
        </w:rPr>
      </w:pPr>
    </w:p>
    <w:p w:rsidR="00196BBA" w:rsidRPr="002D12F4" w:rsidRDefault="00196BBA" w:rsidP="009F52EF">
      <w:pPr>
        <w:jc w:val="right"/>
        <w:rPr>
          <w:b/>
          <w:color w:val="000000"/>
          <w:sz w:val="28"/>
          <w:szCs w:val="28"/>
        </w:rPr>
      </w:pPr>
    </w:p>
    <w:p w:rsidR="00196BBA" w:rsidRPr="002D12F4" w:rsidRDefault="00196BBA" w:rsidP="005C44CC">
      <w:pPr>
        <w:rPr>
          <w:b/>
          <w:color w:val="000000"/>
          <w:sz w:val="28"/>
          <w:szCs w:val="28"/>
        </w:rPr>
      </w:pPr>
    </w:p>
    <w:p w:rsidR="00196BBA" w:rsidRPr="002D12F4" w:rsidRDefault="00196BBA" w:rsidP="009F52EF">
      <w:pPr>
        <w:jc w:val="right"/>
        <w:rPr>
          <w:b/>
          <w:color w:val="000000"/>
          <w:sz w:val="28"/>
          <w:szCs w:val="28"/>
        </w:rPr>
      </w:pPr>
    </w:p>
    <w:p w:rsidR="00196BBA" w:rsidRPr="002D12F4" w:rsidRDefault="00196BBA" w:rsidP="009F52EF">
      <w:pPr>
        <w:jc w:val="right"/>
        <w:rPr>
          <w:b/>
          <w:color w:val="000000"/>
          <w:sz w:val="28"/>
          <w:szCs w:val="28"/>
        </w:rPr>
      </w:pPr>
    </w:p>
    <w:p w:rsidR="00196BBA" w:rsidRDefault="00196BBA" w:rsidP="009F52EF">
      <w:pPr>
        <w:jc w:val="center"/>
        <w:rPr>
          <w:b/>
          <w:color w:val="000000"/>
          <w:sz w:val="28"/>
          <w:szCs w:val="28"/>
        </w:rPr>
      </w:pPr>
    </w:p>
    <w:p w:rsidR="00196BBA" w:rsidRDefault="00196BBA" w:rsidP="009F52EF">
      <w:pPr>
        <w:jc w:val="center"/>
        <w:rPr>
          <w:b/>
          <w:color w:val="000000"/>
          <w:sz w:val="28"/>
          <w:szCs w:val="28"/>
        </w:rPr>
      </w:pPr>
    </w:p>
    <w:p w:rsidR="00196BBA" w:rsidRDefault="00196BBA" w:rsidP="009F52EF">
      <w:pPr>
        <w:jc w:val="center"/>
        <w:rPr>
          <w:b/>
          <w:color w:val="000000"/>
          <w:sz w:val="28"/>
          <w:szCs w:val="28"/>
        </w:rPr>
      </w:pPr>
    </w:p>
    <w:p w:rsidR="00196BBA" w:rsidRDefault="00196BBA" w:rsidP="009F52EF">
      <w:pPr>
        <w:jc w:val="center"/>
        <w:rPr>
          <w:b/>
          <w:color w:val="000000"/>
          <w:sz w:val="28"/>
          <w:szCs w:val="28"/>
        </w:rPr>
      </w:pPr>
    </w:p>
    <w:p w:rsidR="00196BBA" w:rsidRDefault="00196BBA" w:rsidP="0087457B">
      <w:pPr>
        <w:spacing w:line="276" w:lineRule="auto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Разработала:</w:t>
      </w:r>
    </w:p>
    <w:p w:rsidR="00196BBA" w:rsidRPr="0087457B" w:rsidRDefault="00196BBA" w:rsidP="0087457B">
      <w:pPr>
        <w:spacing w:line="276" w:lineRule="auto"/>
        <w:jc w:val="right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Ооржак В.А.</w:t>
      </w:r>
    </w:p>
    <w:p w:rsidR="00196BBA" w:rsidRDefault="00196BBA">
      <w:pPr>
        <w:spacing w:after="200" w:line="276" w:lineRule="auto"/>
        <w:rPr>
          <w:b/>
          <w:color w:val="000000"/>
          <w:sz w:val="28"/>
          <w:szCs w:val="28"/>
        </w:rPr>
      </w:pPr>
    </w:p>
    <w:p w:rsidR="00196BBA" w:rsidRDefault="00196BBA">
      <w:pPr>
        <w:spacing w:after="200" w:line="276" w:lineRule="auto"/>
        <w:rPr>
          <w:b/>
          <w:color w:val="000000"/>
          <w:sz w:val="28"/>
          <w:szCs w:val="28"/>
        </w:rPr>
      </w:pPr>
    </w:p>
    <w:p w:rsidR="00196BBA" w:rsidRDefault="00196BBA">
      <w:pPr>
        <w:spacing w:after="200" w:line="276" w:lineRule="auto"/>
        <w:rPr>
          <w:b/>
          <w:color w:val="000000"/>
          <w:sz w:val="28"/>
          <w:szCs w:val="28"/>
        </w:rPr>
      </w:pPr>
    </w:p>
    <w:p w:rsidR="00196BBA" w:rsidRDefault="00196BBA">
      <w:pPr>
        <w:spacing w:after="200" w:line="276" w:lineRule="auto"/>
        <w:rPr>
          <w:b/>
          <w:color w:val="000000"/>
          <w:sz w:val="28"/>
          <w:szCs w:val="28"/>
        </w:rPr>
      </w:pPr>
    </w:p>
    <w:p w:rsidR="00196BBA" w:rsidRPr="002D12F4" w:rsidRDefault="00196BBA" w:rsidP="00F66F02">
      <w:pPr>
        <w:jc w:val="center"/>
        <w:rPr>
          <w:b/>
          <w:color w:val="000000"/>
          <w:sz w:val="28"/>
          <w:szCs w:val="28"/>
        </w:rPr>
      </w:pPr>
      <w:r w:rsidRPr="002D12F4">
        <w:rPr>
          <w:b/>
          <w:color w:val="000000"/>
          <w:sz w:val="28"/>
          <w:szCs w:val="28"/>
        </w:rPr>
        <w:t>Содержание:</w:t>
      </w:r>
    </w:p>
    <w:p w:rsidR="00196BBA" w:rsidRPr="002D12F4" w:rsidRDefault="00196BBA" w:rsidP="00F66F02">
      <w:pPr>
        <w:jc w:val="center"/>
        <w:rPr>
          <w:b/>
          <w:color w:val="000000"/>
          <w:sz w:val="28"/>
          <w:szCs w:val="28"/>
        </w:rPr>
      </w:pPr>
    </w:p>
    <w:p w:rsidR="00196BBA" w:rsidRPr="002D12F4" w:rsidRDefault="00196BBA" w:rsidP="002D12F4">
      <w:pPr>
        <w:spacing w:line="480" w:lineRule="auto"/>
        <w:jc w:val="center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1.Пояснительная записка</w:t>
      </w:r>
      <w:r>
        <w:rPr>
          <w:color w:val="000000"/>
          <w:sz w:val="28"/>
          <w:szCs w:val="28"/>
        </w:rPr>
        <w:t xml:space="preserve">                                                               3-4</w:t>
      </w:r>
      <w:r w:rsidRPr="002D12F4">
        <w:rPr>
          <w:color w:val="000000"/>
          <w:sz w:val="28"/>
          <w:szCs w:val="28"/>
        </w:rPr>
        <w:t>стр.</w:t>
      </w:r>
    </w:p>
    <w:p w:rsidR="00196BBA" w:rsidRPr="002D12F4" w:rsidRDefault="00196BBA" w:rsidP="002D12F4">
      <w:pPr>
        <w:spacing w:line="480" w:lineRule="auto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           2.Практическая значимость и цель программы</w:t>
      </w:r>
      <w:r>
        <w:rPr>
          <w:color w:val="000000"/>
          <w:sz w:val="28"/>
          <w:szCs w:val="28"/>
        </w:rPr>
        <w:t xml:space="preserve">                          5-7 </w:t>
      </w:r>
      <w:r w:rsidRPr="002D12F4">
        <w:rPr>
          <w:color w:val="000000"/>
          <w:sz w:val="28"/>
          <w:szCs w:val="28"/>
        </w:rPr>
        <w:t>стр.</w:t>
      </w:r>
    </w:p>
    <w:p w:rsidR="00196BBA" w:rsidRPr="002D12F4" w:rsidRDefault="00196BBA" w:rsidP="002D12F4">
      <w:pPr>
        <w:spacing w:line="480" w:lineRule="auto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           3.Формы организации НОД и формы подведения итогов</w:t>
      </w:r>
      <w:r>
        <w:rPr>
          <w:color w:val="000000"/>
          <w:sz w:val="28"/>
          <w:szCs w:val="28"/>
        </w:rPr>
        <w:t xml:space="preserve">         8-10 </w:t>
      </w:r>
      <w:r w:rsidRPr="002D12F4">
        <w:rPr>
          <w:color w:val="000000"/>
          <w:sz w:val="28"/>
          <w:szCs w:val="28"/>
        </w:rPr>
        <w:t>стр.</w:t>
      </w:r>
    </w:p>
    <w:p w:rsidR="00196BBA" w:rsidRPr="002D12F4" w:rsidRDefault="00196BBA" w:rsidP="002D12F4">
      <w:pPr>
        <w:spacing w:line="480" w:lineRule="auto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           4.Разделы программы</w:t>
      </w:r>
      <w:r>
        <w:rPr>
          <w:color w:val="000000"/>
          <w:sz w:val="28"/>
          <w:szCs w:val="28"/>
        </w:rPr>
        <w:t xml:space="preserve">                                                                    11-14 </w:t>
      </w:r>
      <w:r w:rsidRPr="002D12F4">
        <w:rPr>
          <w:color w:val="000000"/>
          <w:sz w:val="28"/>
          <w:szCs w:val="28"/>
        </w:rPr>
        <w:t>стр.</w:t>
      </w:r>
    </w:p>
    <w:p w:rsidR="00196BBA" w:rsidRPr="002D12F4" w:rsidRDefault="00196BBA" w:rsidP="002D12F4">
      <w:pPr>
        <w:spacing w:line="480" w:lineRule="auto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           5.Тематическое планирование по месяцам</w:t>
      </w:r>
      <w:r>
        <w:rPr>
          <w:color w:val="000000"/>
          <w:sz w:val="28"/>
          <w:szCs w:val="28"/>
        </w:rPr>
        <w:t xml:space="preserve">                                 15-26 </w:t>
      </w:r>
      <w:r w:rsidRPr="002D12F4">
        <w:rPr>
          <w:color w:val="000000"/>
          <w:sz w:val="28"/>
          <w:szCs w:val="28"/>
        </w:rPr>
        <w:t>стр.</w:t>
      </w:r>
    </w:p>
    <w:p w:rsidR="00196BBA" w:rsidRPr="002D12F4" w:rsidRDefault="00196BBA" w:rsidP="00AA34C2">
      <w:pPr>
        <w:tabs>
          <w:tab w:val="left" w:pos="8267"/>
        </w:tabs>
        <w:spacing w:line="48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6.Литература</w:t>
      </w:r>
      <w:r>
        <w:rPr>
          <w:color w:val="000000"/>
          <w:sz w:val="28"/>
          <w:szCs w:val="28"/>
        </w:rPr>
        <w:tab/>
        <w:t>27 стр.</w:t>
      </w:r>
    </w:p>
    <w:p w:rsidR="00196BBA" w:rsidRPr="002D12F4" w:rsidRDefault="00196BBA" w:rsidP="002D12F4">
      <w:pPr>
        <w:spacing w:line="480" w:lineRule="auto"/>
        <w:jc w:val="center"/>
        <w:rPr>
          <w:color w:val="000000"/>
          <w:sz w:val="28"/>
          <w:szCs w:val="28"/>
        </w:rPr>
      </w:pPr>
    </w:p>
    <w:p w:rsidR="00196BBA" w:rsidRPr="002D12F4" w:rsidRDefault="00196BBA" w:rsidP="009F52EF">
      <w:pPr>
        <w:jc w:val="center"/>
        <w:rPr>
          <w:color w:val="000000"/>
          <w:sz w:val="28"/>
          <w:szCs w:val="28"/>
        </w:rPr>
      </w:pPr>
    </w:p>
    <w:p w:rsidR="00196BBA" w:rsidRPr="002D12F4" w:rsidRDefault="00196BBA" w:rsidP="009F52EF">
      <w:pPr>
        <w:jc w:val="center"/>
        <w:rPr>
          <w:color w:val="000000"/>
          <w:sz w:val="28"/>
          <w:szCs w:val="28"/>
        </w:rPr>
      </w:pPr>
    </w:p>
    <w:p w:rsidR="00196BBA" w:rsidRPr="002D12F4" w:rsidRDefault="00196BBA" w:rsidP="009F52EF">
      <w:pPr>
        <w:jc w:val="center"/>
        <w:rPr>
          <w:color w:val="000000"/>
          <w:sz w:val="28"/>
          <w:szCs w:val="28"/>
        </w:rPr>
      </w:pPr>
    </w:p>
    <w:p w:rsidR="00196BBA" w:rsidRPr="002D12F4" w:rsidRDefault="00196BBA" w:rsidP="009F52EF">
      <w:pPr>
        <w:jc w:val="center"/>
        <w:rPr>
          <w:color w:val="000000"/>
          <w:sz w:val="28"/>
          <w:szCs w:val="28"/>
        </w:rPr>
      </w:pPr>
    </w:p>
    <w:p w:rsidR="00196BBA" w:rsidRPr="002D12F4" w:rsidRDefault="00196BBA" w:rsidP="009F52EF">
      <w:pPr>
        <w:jc w:val="center"/>
        <w:rPr>
          <w:color w:val="000000"/>
          <w:sz w:val="28"/>
          <w:szCs w:val="28"/>
        </w:rPr>
      </w:pPr>
    </w:p>
    <w:p w:rsidR="00196BBA" w:rsidRPr="002D12F4" w:rsidRDefault="00196BBA" w:rsidP="009F52EF">
      <w:pPr>
        <w:jc w:val="center"/>
        <w:rPr>
          <w:color w:val="000000"/>
          <w:sz w:val="28"/>
          <w:szCs w:val="28"/>
        </w:rPr>
      </w:pPr>
    </w:p>
    <w:p w:rsidR="00196BBA" w:rsidRPr="002D12F4" w:rsidRDefault="00196BBA" w:rsidP="009F52EF">
      <w:pPr>
        <w:jc w:val="center"/>
        <w:rPr>
          <w:color w:val="000000"/>
          <w:sz w:val="28"/>
          <w:szCs w:val="28"/>
        </w:rPr>
      </w:pPr>
    </w:p>
    <w:p w:rsidR="00196BBA" w:rsidRPr="002D12F4" w:rsidRDefault="00196BBA" w:rsidP="009F52EF">
      <w:pPr>
        <w:jc w:val="center"/>
        <w:rPr>
          <w:color w:val="000000"/>
          <w:sz w:val="28"/>
          <w:szCs w:val="28"/>
        </w:rPr>
      </w:pPr>
    </w:p>
    <w:p w:rsidR="00196BBA" w:rsidRPr="002D12F4" w:rsidRDefault="00196BBA" w:rsidP="009F52EF">
      <w:pPr>
        <w:jc w:val="center"/>
        <w:rPr>
          <w:color w:val="000000"/>
          <w:sz w:val="28"/>
          <w:szCs w:val="28"/>
        </w:rPr>
      </w:pPr>
    </w:p>
    <w:p w:rsidR="00196BBA" w:rsidRPr="002D12F4" w:rsidRDefault="00196BBA" w:rsidP="009F52EF">
      <w:pPr>
        <w:jc w:val="center"/>
        <w:rPr>
          <w:color w:val="000000"/>
          <w:sz w:val="28"/>
          <w:szCs w:val="28"/>
        </w:rPr>
      </w:pPr>
    </w:p>
    <w:p w:rsidR="00196BBA" w:rsidRPr="002D12F4" w:rsidRDefault="00196BBA" w:rsidP="009F52EF">
      <w:pPr>
        <w:jc w:val="center"/>
        <w:rPr>
          <w:color w:val="000000"/>
          <w:sz w:val="28"/>
          <w:szCs w:val="28"/>
        </w:rPr>
      </w:pPr>
    </w:p>
    <w:p w:rsidR="00196BBA" w:rsidRPr="002D12F4" w:rsidRDefault="00196BBA" w:rsidP="009F52EF">
      <w:pPr>
        <w:jc w:val="center"/>
        <w:rPr>
          <w:color w:val="000000"/>
          <w:sz w:val="28"/>
          <w:szCs w:val="28"/>
        </w:rPr>
      </w:pPr>
    </w:p>
    <w:p w:rsidR="00196BBA" w:rsidRPr="002D12F4" w:rsidRDefault="00196BBA" w:rsidP="009F52EF">
      <w:pPr>
        <w:jc w:val="center"/>
        <w:rPr>
          <w:color w:val="000000"/>
          <w:sz w:val="28"/>
          <w:szCs w:val="28"/>
        </w:rPr>
      </w:pPr>
    </w:p>
    <w:p w:rsidR="00196BBA" w:rsidRPr="002D12F4" w:rsidRDefault="00196BBA" w:rsidP="009F52EF">
      <w:pPr>
        <w:jc w:val="center"/>
        <w:rPr>
          <w:color w:val="000000"/>
          <w:sz w:val="28"/>
          <w:szCs w:val="28"/>
        </w:rPr>
      </w:pPr>
    </w:p>
    <w:p w:rsidR="00196BBA" w:rsidRPr="002D12F4" w:rsidRDefault="00196BBA" w:rsidP="009F52EF">
      <w:pPr>
        <w:jc w:val="center"/>
        <w:rPr>
          <w:color w:val="000000"/>
          <w:sz w:val="28"/>
          <w:szCs w:val="28"/>
        </w:rPr>
      </w:pPr>
    </w:p>
    <w:p w:rsidR="00196BBA" w:rsidRPr="002D12F4" w:rsidRDefault="00196BBA" w:rsidP="009F52EF">
      <w:pPr>
        <w:jc w:val="center"/>
        <w:rPr>
          <w:color w:val="000000"/>
          <w:sz w:val="28"/>
          <w:szCs w:val="28"/>
        </w:rPr>
      </w:pPr>
    </w:p>
    <w:p w:rsidR="00196BBA" w:rsidRPr="002D12F4" w:rsidRDefault="00196BBA" w:rsidP="009F52EF">
      <w:pPr>
        <w:jc w:val="center"/>
        <w:rPr>
          <w:color w:val="000000"/>
          <w:sz w:val="28"/>
          <w:szCs w:val="28"/>
        </w:rPr>
      </w:pPr>
    </w:p>
    <w:p w:rsidR="00196BBA" w:rsidRPr="002D12F4" w:rsidRDefault="00196BBA" w:rsidP="009F52EF">
      <w:pPr>
        <w:jc w:val="center"/>
        <w:rPr>
          <w:color w:val="000000"/>
          <w:sz w:val="28"/>
          <w:szCs w:val="28"/>
        </w:rPr>
      </w:pPr>
    </w:p>
    <w:p w:rsidR="00196BBA" w:rsidRPr="002D12F4" w:rsidRDefault="00196BBA" w:rsidP="009F52EF">
      <w:pPr>
        <w:jc w:val="center"/>
        <w:rPr>
          <w:color w:val="000000"/>
          <w:sz w:val="28"/>
          <w:szCs w:val="28"/>
        </w:rPr>
      </w:pPr>
    </w:p>
    <w:p w:rsidR="00196BBA" w:rsidRPr="002D12F4" w:rsidRDefault="00196BBA" w:rsidP="009F52EF">
      <w:pPr>
        <w:jc w:val="center"/>
        <w:rPr>
          <w:color w:val="000000"/>
          <w:sz w:val="28"/>
          <w:szCs w:val="28"/>
        </w:rPr>
      </w:pPr>
    </w:p>
    <w:p w:rsidR="00196BBA" w:rsidRPr="002D12F4" w:rsidRDefault="00196BBA" w:rsidP="009F52EF">
      <w:pPr>
        <w:jc w:val="center"/>
        <w:rPr>
          <w:color w:val="000000"/>
          <w:sz w:val="28"/>
          <w:szCs w:val="28"/>
        </w:rPr>
      </w:pPr>
    </w:p>
    <w:p w:rsidR="00196BBA" w:rsidRPr="002D12F4" w:rsidRDefault="00196BBA" w:rsidP="009F52EF">
      <w:pPr>
        <w:jc w:val="center"/>
        <w:rPr>
          <w:color w:val="000000"/>
          <w:sz w:val="28"/>
          <w:szCs w:val="28"/>
        </w:rPr>
      </w:pPr>
    </w:p>
    <w:p w:rsidR="00196BBA" w:rsidRPr="002D12F4" w:rsidRDefault="00196BBA" w:rsidP="009F52EF">
      <w:pPr>
        <w:jc w:val="center"/>
        <w:rPr>
          <w:color w:val="000000"/>
          <w:sz w:val="28"/>
          <w:szCs w:val="28"/>
        </w:rPr>
      </w:pPr>
    </w:p>
    <w:p w:rsidR="00196BBA" w:rsidRPr="002D12F4" w:rsidRDefault="00196BBA" w:rsidP="009F52EF">
      <w:pPr>
        <w:jc w:val="center"/>
        <w:rPr>
          <w:color w:val="000000"/>
          <w:sz w:val="28"/>
          <w:szCs w:val="28"/>
        </w:rPr>
      </w:pPr>
    </w:p>
    <w:p w:rsidR="00196BBA" w:rsidRPr="002D12F4" w:rsidRDefault="00196BBA" w:rsidP="009F52EF">
      <w:pPr>
        <w:jc w:val="center"/>
        <w:rPr>
          <w:color w:val="000000"/>
          <w:sz w:val="28"/>
          <w:szCs w:val="28"/>
        </w:rPr>
      </w:pPr>
    </w:p>
    <w:p w:rsidR="00196BBA" w:rsidRPr="002D12F4" w:rsidRDefault="00196BBA" w:rsidP="009F52EF">
      <w:pPr>
        <w:jc w:val="center"/>
        <w:rPr>
          <w:color w:val="000000"/>
          <w:sz w:val="28"/>
          <w:szCs w:val="28"/>
        </w:rPr>
      </w:pPr>
    </w:p>
    <w:p w:rsidR="00196BBA" w:rsidRPr="002D12F4" w:rsidRDefault="00196BBA" w:rsidP="009F52EF">
      <w:pPr>
        <w:jc w:val="center"/>
        <w:rPr>
          <w:color w:val="000000"/>
          <w:sz w:val="28"/>
          <w:szCs w:val="28"/>
        </w:rPr>
      </w:pPr>
    </w:p>
    <w:p w:rsidR="00196BBA" w:rsidRPr="002D12F4" w:rsidRDefault="00196BBA" w:rsidP="005C44CC">
      <w:pPr>
        <w:rPr>
          <w:color w:val="000000"/>
          <w:sz w:val="28"/>
          <w:szCs w:val="28"/>
        </w:rPr>
      </w:pPr>
    </w:p>
    <w:p w:rsidR="00196BBA" w:rsidRPr="002D12F4" w:rsidRDefault="00196BBA" w:rsidP="002D12F4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2D12F4">
        <w:rPr>
          <w:b/>
          <w:color w:val="000000"/>
          <w:sz w:val="28"/>
          <w:szCs w:val="28"/>
        </w:rPr>
        <w:t>Пояснительная записка:</w:t>
      </w:r>
    </w:p>
    <w:p w:rsidR="00196BBA" w:rsidRPr="002D12F4" w:rsidRDefault="00196BBA" w:rsidP="002D12F4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196BBA" w:rsidRPr="002D12F4" w:rsidRDefault="00196BBA" w:rsidP="002D12F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2D12F4">
        <w:rPr>
          <w:color w:val="000000"/>
          <w:sz w:val="28"/>
          <w:szCs w:val="28"/>
        </w:rPr>
        <w:t>В настоящее время, а тем более в будущем, математика будет необходима огромному числу людей р</w:t>
      </w:r>
      <w:bookmarkStart w:id="0" w:name="_GoBack"/>
      <w:bookmarkEnd w:id="0"/>
      <w:r w:rsidRPr="002D12F4">
        <w:rPr>
          <w:color w:val="000000"/>
          <w:sz w:val="28"/>
          <w:szCs w:val="28"/>
        </w:rPr>
        <w:t xml:space="preserve">азличных профессий. В математике заложены огромные возможности для развития мышления детей в процессе их обучения с самого раннего возраста. Дошкольный возраст </w:t>
      </w:r>
      <w:r>
        <w:rPr>
          <w:color w:val="000000"/>
          <w:sz w:val="28"/>
          <w:szCs w:val="28"/>
        </w:rPr>
        <w:t>–</w:t>
      </w:r>
      <w:r w:rsidRPr="002D12F4">
        <w:rPr>
          <w:color w:val="000000"/>
          <w:sz w:val="28"/>
          <w:szCs w:val="28"/>
        </w:rPr>
        <w:t xml:space="preserve"> самый благоприятный период для интенсивного развития физических и умственных функций детского организма, в том числе и для математического развития. Навыки, умения, приобретённые в дошкольный период, служат фундаментом для получения знаний и развития способн</w:t>
      </w:r>
      <w:r>
        <w:rPr>
          <w:color w:val="000000"/>
          <w:sz w:val="28"/>
          <w:szCs w:val="28"/>
        </w:rPr>
        <w:t>остей в старшем возрасте</w:t>
      </w:r>
      <w:r w:rsidRPr="002D12F4">
        <w:rPr>
          <w:color w:val="000000"/>
          <w:sz w:val="28"/>
          <w:szCs w:val="28"/>
        </w:rPr>
        <w:t xml:space="preserve">. </w:t>
      </w:r>
    </w:p>
    <w:p w:rsidR="00196BBA" w:rsidRPr="002D12F4" w:rsidRDefault="00196BBA" w:rsidP="002D12F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</w:t>
      </w:r>
      <w:r w:rsidRPr="002D12F4">
        <w:rPr>
          <w:color w:val="000000"/>
          <w:sz w:val="28"/>
          <w:szCs w:val="28"/>
        </w:rPr>
        <w:t>Матема</w:t>
      </w:r>
      <w:r>
        <w:rPr>
          <w:color w:val="000000"/>
          <w:sz w:val="28"/>
          <w:szCs w:val="28"/>
        </w:rPr>
        <w:t xml:space="preserve">тическое развитие ребенка – это </w:t>
      </w:r>
      <w:r w:rsidRPr="002D12F4">
        <w:rPr>
          <w:color w:val="000000"/>
          <w:sz w:val="28"/>
          <w:szCs w:val="28"/>
        </w:rPr>
        <w:t>не только умение дошкольника считать и решать арифметические задачи, это и развитие способности видеть в окружающем мире отношения, зависимости, оперировать предметами, и знаками, сим</w:t>
      </w:r>
      <w:r>
        <w:rPr>
          <w:color w:val="000000"/>
          <w:sz w:val="28"/>
          <w:szCs w:val="28"/>
        </w:rPr>
        <w:t xml:space="preserve">волами. Наша задача – развивать </w:t>
      </w:r>
      <w:r w:rsidRPr="002D12F4">
        <w:rPr>
          <w:color w:val="000000"/>
          <w:sz w:val="28"/>
          <w:szCs w:val="28"/>
        </w:rPr>
        <w:t xml:space="preserve">эти способности, дать возможность маленькому человеку познавать мир на каждом этапе его взросления. Но надо помнить, что математическое развитие является длительным и весьма трудоёмким процессом для дошкольников, так как формирование основных приёмов логического познания требует не только высокой активности умственной деятельности, но и обобщённых знаний об общих и существенных признаках предметов и явлений действительности. Современные требования к дошкольному образованию ориентируют педагогов на развивающее обучение, диктуют необходимость использования новых форм его организации, при которых синтезировались бы элементы познавательного, игрового, поискового и учебного взаимодействия. </w:t>
      </w:r>
    </w:p>
    <w:p w:rsidR="00196BBA" w:rsidRPr="002D12F4" w:rsidRDefault="00196BBA" w:rsidP="002D12F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Pr="002D12F4">
        <w:rPr>
          <w:color w:val="000000"/>
          <w:sz w:val="28"/>
          <w:szCs w:val="28"/>
        </w:rPr>
        <w:t xml:space="preserve">Реальное прямое обучение происходит как специально организованная познавательная деятельность. </w:t>
      </w:r>
    </w:p>
    <w:p w:rsidR="00196BBA" w:rsidRPr="002D12F4" w:rsidRDefault="00196BBA" w:rsidP="002D12F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Pr="002D12F4">
        <w:rPr>
          <w:color w:val="000000"/>
          <w:sz w:val="28"/>
          <w:szCs w:val="28"/>
        </w:rPr>
        <w:t>Проблемно-поисковые ситуации, которые используются в реальном обучении, способствуют развитию математических представлений на основе эвристических методов, когда понятия, свойства, связи и зависимости открываются ребенком самостоятельно, когда им самим устанавливаются важнейшие</w:t>
      </w:r>
      <w:r>
        <w:rPr>
          <w:color w:val="000000"/>
          <w:sz w:val="28"/>
          <w:szCs w:val="28"/>
        </w:rPr>
        <w:t xml:space="preserve"> </w:t>
      </w:r>
      <w:r w:rsidRPr="002D12F4">
        <w:rPr>
          <w:color w:val="000000"/>
          <w:sz w:val="28"/>
          <w:szCs w:val="28"/>
        </w:rPr>
        <w:t xml:space="preserve">закономерности. </w:t>
      </w:r>
    </w:p>
    <w:p w:rsidR="00196BBA" w:rsidRPr="002D12F4" w:rsidRDefault="00196BBA" w:rsidP="002D12F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Pr="002D12F4">
        <w:rPr>
          <w:color w:val="000000"/>
          <w:sz w:val="28"/>
          <w:szCs w:val="28"/>
        </w:rPr>
        <w:t>Знания не самоцель обучения. Конечной целью является вклад в умственное развитие, количественные и качественные позитивные сдвиги в нем, что он способен постигать ее законы.</w:t>
      </w:r>
    </w:p>
    <w:p w:rsidR="00196BBA" w:rsidRPr="002D12F4" w:rsidRDefault="00196BBA" w:rsidP="002D12F4">
      <w:pPr>
        <w:spacing w:before="75" w:after="75" w:line="360" w:lineRule="auto"/>
        <w:ind w:firstLine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Pr="002D12F4">
        <w:rPr>
          <w:color w:val="000000"/>
          <w:sz w:val="28"/>
          <w:szCs w:val="28"/>
        </w:rPr>
        <w:t xml:space="preserve">Актуальность данного вопроса натолкнула на мысль создать программу по дополнительному образованию </w:t>
      </w:r>
      <w:r>
        <w:rPr>
          <w:b/>
          <w:bCs/>
          <w:color w:val="000000"/>
          <w:sz w:val="28"/>
          <w:szCs w:val="28"/>
        </w:rPr>
        <w:t>"Занимательная</w:t>
      </w:r>
      <w:r w:rsidRPr="002D12F4">
        <w:rPr>
          <w:b/>
          <w:bCs/>
          <w:color w:val="000000"/>
          <w:sz w:val="28"/>
          <w:szCs w:val="28"/>
        </w:rPr>
        <w:t xml:space="preserve"> математика"</w:t>
      </w:r>
      <w:r w:rsidRPr="002D12F4">
        <w:rPr>
          <w:color w:val="000000"/>
          <w:sz w:val="28"/>
          <w:szCs w:val="28"/>
        </w:rPr>
        <w:t xml:space="preserve"> по овладению детьми старшего дошкольного возраста - умению логически мыслить, анализировать, развивать память, внимание и самое главное правильно выражать свои мысли вслух. </w:t>
      </w:r>
    </w:p>
    <w:p w:rsidR="00196BBA" w:rsidRPr="002D12F4" w:rsidRDefault="00196BBA" w:rsidP="002D12F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Pr="002D12F4">
        <w:rPr>
          <w:color w:val="000000"/>
          <w:sz w:val="28"/>
          <w:szCs w:val="28"/>
        </w:rPr>
        <w:t xml:space="preserve">Работа в математическом кружке позволяет приобщать ребенка к игровому взаимодействию, обогащать ее математические представления, интеллектуально развивать дошкольника. </w:t>
      </w:r>
    </w:p>
    <w:p w:rsidR="00196BBA" w:rsidRPr="002D12F4" w:rsidRDefault="00196BBA" w:rsidP="002D12F4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Pr="002D12F4">
        <w:rPr>
          <w:color w:val="000000"/>
          <w:sz w:val="28"/>
          <w:szCs w:val="28"/>
        </w:rPr>
        <w:t xml:space="preserve">На занятиях математического кружка больше используются задачи-шутки, загадки, задания на развитие логического мышления и др. </w:t>
      </w:r>
    </w:p>
    <w:p w:rsidR="00196BBA" w:rsidRPr="002D12F4" w:rsidRDefault="00196BBA" w:rsidP="002D12F4">
      <w:pPr>
        <w:spacing w:line="360" w:lineRule="auto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Занятия кружка способствуют формированию активного отношения к собственной познавательной деятельности, рассуждать о них, объективно оценивать ее результаты</w:t>
      </w:r>
    </w:p>
    <w:p w:rsidR="00196BBA" w:rsidRPr="002D12F4" w:rsidRDefault="00196BBA" w:rsidP="002D12F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Программа логико-</w:t>
      </w:r>
      <w:r w:rsidRPr="002D12F4">
        <w:rPr>
          <w:sz w:val="28"/>
          <w:szCs w:val="28"/>
        </w:rPr>
        <w:t>математического развития детей  старшего дошкольного возраста разработана на основе  авторской программы Е.В.Колесниковой «Математические ступеньки»,  учебно-методических пособий: и направлена на развитие мышления и творческих способностей детей.</w:t>
      </w:r>
    </w:p>
    <w:p w:rsidR="00196BBA" w:rsidRPr="002D12F4" w:rsidRDefault="00196BBA" w:rsidP="002D12F4">
      <w:pPr>
        <w:spacing w:before="75" w:after="75" w:line="360" w:lineRule="auto"/>
        <w:ind w:firstLine="150"/>
        <w:jc w:val="both"/>
        <w:rPr>
          <w:b/>
          <w:bCs/>
          <w:color w:val="000000"/>
          <w:sz w:val="28"/>
          <w:szCs w:val="28"/>
        </w:rPr>
      </w:pPr>
    </w:p>
    <w:p w:rsidR="00196BBA" w:rsidRPr="002D12F4" w:rsidRDefault="00196BBA" w:rsidP="002D12F4">
      <w:pPr>
        <w:spacing w:before="75" w:after="75" w:line="360" w:lineRule="auto"/>
        <w:ind w:firstLine="150"/>
        <w:jc w:val="both"/>
        <w:rPr>
          <w:b/>
          <w:bCs/>
          <w:color w:val="000000"/>
          <w:sz w:val="28"/>
          <w:szCs w:val="28"/>
        </w:rPr>
      </w:pPr>
    </w:p>
    <w:p w:rsidR="00196BBA" w:rsidRPr="002D12F4" w:rsidRDefault="00196BBA" w:rsidP="00807679">
      <w:pPr>
        <w:spacing w:before="75" w:after="75" w:line="360" w:lineRule="auto"/>
        <w:ind w:firstLine="150"/>
        <w:rPr>
          <w:b/>
          <w:bCs/>
          <w:color w:val="000000"/>
          <w:sz w:val="28"/>
          <w:szCs w:val="28"/>
        </w:rPr>
      </w:pPr>
    </w:p>
    <w:p w:rsidR="00196BBA" w:rsidRPr="002D12F4" w:rsidRDefault="00196BBA" w:rsidP="00807679">
      <w:pPr>
        <w:spacing w:before="75" w:after="75" w:line="360" w:lineRule="auto"/>
        <w:ind w:firstLine="150"/>
        <w:rPr>
          <w:b/>
          <w:bCs/>
          <w:color w:val="000000"/>
          <w:sz w:val="28"/>
          <w:szCs w:val="28"/>
        </w:rPr>
      </w:pPr>
    </w:p>
    <w:p w:rsidR="00196BBA" w:rsidRDefault="00196BBA" w:rsidP="00B50D9E">
      <w:pPr>
        <w:spacing w:before="75" w:after="75" w:line="360" w:lineRule="auto"/>
        <w:rPr>
          <w:b/>
          <w:bCs/>
          <w:color w:val="000000"/>
          <w:sz w:val="28"/>
          <w:szCs w:val="28"/>
        </w:rPr>
      </w:pPr>
    </w:p>
    <w:p w:rsidR="00196BBA" w:rsidRPr="002D12F4" w:rsidRDefault="00196BBA" w:rsidP="00B50D9E">
      <w:pPr>
        <w:spacing w:before="75" w:after="75" w:line="360" w:lineRule="auto"/>
        <w:rPr>
          <w:b/>
          <w:bCs/>
          <w:color w:val="000000"/>
          <w:sz w:val="28"/>
          <w:szCs w:val="28"/>
        </w:rPr>
      </w:pPr>
    </w:p>
    <w:p w:rsidR="00196BBA" w:rsidRPr="002D12F4" w:rsidRDefault="00196BBA" w:rsidP="00B50D9E">
      <w:pPr>
        <w:spacing w:before="75" w:after="75" w:line="360" w:lineRule="auto"/>
        <w:rPr>
          <w:b/>
          <w:color w:val="000000"/>
          <w:sz w:val="28"/>
          <w:szCs w:val="28"/>
        </w:rPr>
      </w:pPr>
      <w:r w:rsidRPr="002D12F4">
        <w:rPr>
          <w:b/>
          <w:bCs/>
          <w:color w:val="000000"/>
          <w:sz w:val="28"/>
          <w:szCs w:val="28"/>
        </w:rPr>
        <w:t xml:space="preserve">    Практическая значимость</w:t>
      </w:r>
      <w:r>
        <w:rPr>
          <w:b/>
          <w:color w:val="000000"/>
          <w:sz w:val="28"/>
          <w:szCs w:val="28"/>
        </w:rPr>
        <w:t xml:space="preserve"> программы  определена</w:t>
      </w:r>
      <w:r w:rsidRPr="002D12F4">
        <w:rPr>
          <w:b/>
          <w:color w:val="000000"/>
          <w:sz w:val="28"/>
          <w:szCs w:val="28"/>
        </w:rPr>
        <w:t xml:space="preserve"> в трех аспектах:</w:t>
      </w:r>
    </w:p>
    <w:p w:rsidR="00196BBA" w:rsidRPr="002D12F4" w:rsidRDefault="00196BBA" w:rsidP="00807679">
      <w:pPr>
        <w:numPr>
          <w:ilvl w:val="0"/>
          <w:numId w:val="1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Раскрывается один из показателей подготовки ребёнка к школьному обучению. </w:t>
      </w:r>
    </w:p>
    <w:p w:rsidR="00196BBA" w:rsidRPr="002D12F4" w:rsidRDefault="00196BBA" w:rsidP="00807679">
      <w:pPr>
        <w:numPr>
          <w:ilvl w:val="0"/>
          <w:numId w:val="1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Представлен систематизированный материал по развитию математических представлений, памяти, мышления, воображения, мелкой моторики кистей рук с выходом на развитие творческих способностей детей. </w:t>
      </w:r>
    </w:p>
    <w:p w:rsidR="00196BBA" w:rsidRPr="002D12F4" w:rsidRDefault="00196BBA" w:rsidP="00807679">
      <w:pPr>
        <w:numPr>
          <w:ilvl w:val="0"/>
          <w:numId w:val="1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Предлагается система разработок игровых упражнений и ситуаций, которые можно использовать в индивидуальной работе с детьми и кружковой работе. </w:t>
      </w:r>
    </w:p>
    <w:p w:rsidR="00196BBA" w:rsidRPr="002D12F4" w:rsidRDefault="00196BBA" w:rsidP="00B50D9E">
      <w:pPr>
        <w:spacing w:before="100" w:beforeAutospacing="1" w:after="100" w:afterAutospacing="1" w:line="360" w:lineRule="auto"/>
        <w:ind w:left="360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Связь этой программы, уже с существующей состоит в том, что совместная деятельность взрослого с детьми организуется, на основе интересов, потребностей и склонностей детей.  Для привлечения внимания детей, поддержания интереса к математике, в педагогической деятельности кружка  широко используются имитационные игры, игры-упражнения, сюжетно-ролевые игры, игры с ориентировкой на определение достижения, дидактические игры, проблемные ситуации и развлечения, задачи-шутки, загадки.</w:t>
      </w:r>
    </w:p>
    <w:p w:rsidR="00196BBA" w:rsidRPr="002D12F4" w:rsidRDefault="00196BBA" w:rsidP="00405B6D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Цель</w:t>
      </w:r>
      <w:r w:rsidRPr="002D12F4">
        <w:rPr>
          <w:b/>
          <w:bCs/>
          <w:i/>
          <w:sz w:val="28"/>
          <w:szCs w:val="28"/>
        </w:rPr>
        <w:t xml:space="preserve"> работы</w:t>
      </w:r>
      <w:r w:rsidRPr="002D12F4">
        <w:rPr>
          <w:b/>
          <w:bCs/>
          <w:sz w:val="28"/>
          <w:szCs w:val="28"/>
        </w:rPr>
        <w:t xml:space="preserve">: </w:t>
      </w:r>
      <w:r w:rsidRPr="002D12F4">
        <w:rPr>
          <w:bCs/>
          <w:sz w:val="28"/>
          <w:szCs w:val="28"/>
        </w:rPr>
        <w:t>создание условий для</w:t>
      </w:r>
      <w:r w:rsidRPr="002D12F4">
        <w:rPr>
          <w:sz w:val="28"/>
          <w:szCs w:val="28"/>
        </w:rPr>
        <w:t xml:space="preserve"> развития математического мышления дошкольников через кружковую работу.</w:t>
      </w:r>
    </w:p>
    <w:p w:rsidR="00196BBA" w:rsidRPr="002D12F4" w:rsidRDefault="00196BBA" w:rsidP="00405B6D">
      <w:pPr>
        <w:spacing w:line="360" w:lineRule="auto"/>
        <w:jc w:val="both"/>
        <w:rPr>
          <w:sz w:val="28"/>
          <w:szCs w:val="28"/>
        </w:rPr>
      </w:pPr>
      <w:r w:rsidRPr="002D12F4">
        <w:rPr>
          <w:sz w:val="28"/>
          <w:szCs w:val="28"/>
        </w:rPr>
        <w:t>Достижению поставленной цели способствует решение поставленных задач:</w:t>
      </w:r>
    </w:p>
    <w:p w:rsidR="00196BBA" w:rsidRPr="002D12F4" w:rsidRDefault="00196BBA" w:rsidP="00405B6D">
      <w:pPr>
        <w:spacing w:line="360" w:lineRule="auto"/>
        <w:jc w:val="both"/>
        <w:rPr>
          <w:sz w:val="28"/>
          <w:szCs w:val="28"/>
        </w:rPr>
      </w:pPr>
      <w:r w:rsidRPr="002D12F4">
        <w:rPr>
          <w:sz w:val="28"/>
          <w:szCs w:val="28"/>
        </w:rPr>
        <w:t>а) создание образовательной среды, способствующей повышению уровня развития математических способностей дошкольников;</w:t>
      </w:r>
    </w:p>
    <w:p w:rsidR="00196BBA" w:rsidRPr="002D12F4" w:rsidRDefault="00196BBA" w:rsidP="00405B6D">
      <w:pPr>
        <w:spacing w:line="360" w:lineRule="auto"/>
        <w:jc w:val="both"/>
        <w:rPr>
          <w:sz w:val="28"/>
          <w:szCs w:val="28"/>
        </w:rPr>
      </w:pPr>
      <w:r w:rsidRPr="002D12F4">
        <w:rPr>
          <w:sz w:val="28"/>
          <w:szCs w:val="28"/>
        </w:rPr>
        <w:t>б) способствовать формированию мыслительных операций, высокой  познавательной  мотивации, инициативы в деятельности и в общении;</w:t>
      </w:r>
    </w:p>
    <w:p w:rsidR="00196BBA" w:rsidRPr="002D12F4" w:rsidRDefault="00196BBA" w:rsidP="00405B6D">
      <w:pPr>
        <w:spacing w:line="360" w:lineRule="auto"/>
        <w:jc w:val="both"/>
        <w:rPr>
          <w:sz w:val="28"/>
          <w:szCs w:val="28"/>
        </w:rPr>
      </w:pPr>
      <w:r w:rsidRPr="002D12F4">
        <w:rPr>
          <w:sz w:val="28"/>
          <w:szCs w:val="28"/>
        </w:rPr>
        <w:t>в) вовлечение родителей в образовательный процесс.</w:t>
      </w:r>
    </w:p>
    <w:p w:rsidR="00196BBA" w:rsidRPr="002D12F4" w:rsidRDefault="00196BBA" w:rsidP="00405B6D">
      <w:pPr>
        <w:spacing w:line="360" w:lineRule="auto"/>
        <w:jc w:val="both"/>
        <w:rPr>
          <w:sz w:val="28"/>
          <w:szCs w:val="28"/>
        </w:rPr>
      </w:pPr>
    </w:p>
    <w:p w:rsidR="00196BBA" w:rsidRPr="002D12F4" w:rsidRDefault="00196BBA" w:rsidP="00405B6D">
      <w:pPr>
        <w:spacing w:before="75" w:after="75" w:line="360" w:lineRule="auto"/>
        <w:ind w:firstLine="150"/>
        <w:rPr>
          <w:b/>
          <w:color w:val="000000"/>
          <w:sz w:val="28"/>
          <w:szCs w:val="28"/>
          <w:u w:val="single"/>
        </w:rPr>
      </w:pPr>
    </w:p>
    <w:p w:rsidR="00196BBA" w:rsidRPr="002D12F4" w:rsidRDefault="00196BBA" w:rsidP="00E77A05">
      <w:pPr>
        <w:spacing w:before="75" w:after="75" w:line="360" w:lineRule="auto"/>
        <w:ind w:firstLine="150"/>
        <w:rPr>
          <w:b/>
          <w:color w:val="000000"/>
          <w:sz w:val="28"/>
          <w:szCs w:val="28"/>
          <w:u w:val="single"/>
        </w:rPr>
      </w:pPr>
    </w:p>
    <w:p w:rsidR="00196BBA" w:rsidRPr="002D12F4" w:rsidRDefault="00196BBA" w:rsidP="00E77A05">
      <w:pPr>
        <w:spacing w:before="75" w:after="75" w:line="360" w:lineRule="auto"/>
        <w:ind w:firstLine="150"/>
        <w:rPr>
          <w:b/>
          <w:color w:val="000000"/>
          <w:sz w:val="28"/>
          <w:szCs w:val="28"/>
        </w:rPr>
      </w:pPr>
      <w:r w:rsidRPr="002D12F4">
        <w:rPr>
          <w:b/>
          <w:color w:val="000000"/>
          <w:sz w:val="28"/>
          <w:szCs w:val="28"/>
          <w:u w:val="single"/>
        </w:rPr>
        <w:t>Основные задачи программы:</w:t>
      </w:r>
    </w:p>
    <w:p w:rsidR="00196BBA" w:rsidRPr="002D12F4" w:rsidRDefault="00196BBA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научить решать логические задачи на разбиение по свойствам; </w:t>
      </w:r>
    </w:p>
    <w:p w:rsidR="00196BBA" w:rsidRPr="002D12F4" w:rsidRDefault="00196BBA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ознакомить детей с геометрическими фигурами и формой предметов, размером; </w:t>
      </w:r>
    </w:p>
    <w:p w:rsidR="00196BBA" w:rsidRPr="002D12F4" w:rsidRDefault="00196BBA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развитие мыслительных умений - сравнивать, анализировать, классифицировать, обобщать, абстрагировать, кодировать и декодировать информацию; </w:t>
      </w:r>
    </w:p>
    <w:p w:rsidR="00196BBA" w:rsidRPr="002D12F4" w:rsidRDefault="00196BBA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усвоение элементарных навыков алгоритмической культуры мышления; </w:t>
      </w:r>
    </w:p>
    <w:p w:rsidR="00196BBA" w:rsidRPr="002D12F4" w:rsidRDefault="00196BBA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развитие познавательных процессов восприятия памяти, внимания, воображения; </w:t>
      </w:r>
    </w:p>
    <w:p w:rsidR="00196BBA" w:rsidRPr="002D12F4" w:rsidRDefault="00196BBA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развитие творческих способностей. </w:t>
      </w:r>
    </w:p>
    <w:p w:rsidR="00196BBA" w:rsidRPr="002D12F4" w:rsidRDefault="00196BBA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закрепление представлений о величине; </w:t>
      </w:r>
    </w:p>
    <w:p w:rsidR="00196BBA" w:rsidRPr="002D12F4" w:rsidRDefault="00196BBA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развитие способности группировать предметы по цвету и величине; </w:t>
      </w:r>
    </w:p>
    <w:p w:rsidR="00196BBA" w:rsidRPr="002D12F4" w:rsidRDefault="00196BBA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освоение способов измерения с помощью условной мерки; </w:t>
      </w:r>
    </w:p>
    <w:p w:rsidR="00196BBA" w:rsidRPr="002D12F4" w:rsidRDefault="00196BBA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развитие количественных представлений, способность различать количественный и порядковый счет, устанавливать равенство и неравенство двух групп предметов; </w:t>
      </w:r>
    </w:p>
    <w:p w:rsidR="00196BBA" w:rsidRPr="002D12F4" w:rsidRDefault="00196BBA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развитие умения различать и называть в процессе моделирования геометрические фигуры, силуэты, предметы и другие. </w:t>
      </w:r>
    </w:p>
    <w:p w:rsidR="00196BBA" w:rsidRPr="002D12F4" w:rsidRDefault="00196BBA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Дать представления о числах и цифрах от 5 до 10 на основе сравнения двух множеств. </w:t>
      </w:r>
    </w:p>
    <w:p w:rsidR="00196BBA" w:rsidRPr="002D12F4" w:rsidRDefault="00196BBA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Учить считать по образцу и названному числу. </w:t>
      </w:r>
    </w:p>
    <w:p w:rsidR="00196BBA" w:rsidRPr="002D12F4" w:rsidRDefault="00196BBA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Продолжить учить понимать независимость числа от величины, расстояния, пространственного расположения предметов, направления счета. </w:t>
      </w:r>
    </w:p>
    <w:p w:rsidR="00196BBA" w:rsidRPr="002D12F4" w:rsidRDefault="00196BBA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Учить воспроизводить количество движений по названному числу. </w:t>
      </w:r>
    </w:p>
    <w:p w:rsidR="00196BBA" w:rsidRPr="002D12F4" w:rsidRDefault="00196BBA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Учить записывать решение задачи </w:t>
      </w:r>
      <w:r w:rsidRPr="002D12F4">
        <w:rPr>
          <w:i/>
          <w:iCs/>
          <w:color w:val="000000"/>
          <w:sz w:val="28"/>
          <w:szCs w:val="28"/>
        </w:rPr>
        <w:t>(загадки)</w:t>
      </w:r>
      <w:r w:rsidRPr="002D12F4">
        <w:rPr>
          <w:color w:val="000000"/>
          <w:sz w:val="28"/>
          <w:szCs w:val="28"/>
        </w:rPr>
        <w:t xml:space="preserve"> с помощью математических знаков и цифр. </w:t>
      </w:r>
    </w:p>
    <w:p w:rsidR="00196BBA" w:rsidRPr="002D12F4" w:rsidRDefault="00196BBA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Учить составлять числа от 3 до 10 из двух меньших на наглядном материале. </w:t>
      </w:r>
    </w:p>
    <w:p w:rsidR="00196BBA" w:rsidRPr="002D12F4" w:rsidRDefault="00196BBA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Учить, как из неравенства сделать равенство. </w:t>
      </w:r>
    </w:p>
    <w:p w:rsidR="00196BBA" w:rsidRPr="002D12F4" w:rsidRDefault="00196BBA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Учить устанавливать соответствие между количеством предметов и цифрой. </w:t>
      </w:r>
    </w:p>
    <w:p w:rsidR="00196BBA" w:rsidRPr="002D12F4" w:rsidRDefault="00196BBA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Учить решать логические задачи на основе зрительного восприятия. </w:t>
      </w:r>
    </w:p>
    <w:p w:rsidR="00196BBA" w:rsidRPr="002D12F4" w:rsidRDefault="00196BBA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Продолжать учить решать логические задачи на сравнение, классификацию, установление последовательности событий, анализ и синтез. </w:t>
      </w:r>
    </w:p>
    <w:p w:rsidR="00196BBA" w:rsidRPr="002D12F4" w:rsidRDefault="00196BBA" w:rsidP="00E77A05">
      <w:pPr>
        <w:numPr>
          <w:ilvl w:val="0"/>
          <w:numId w:val="4"/>
        </w:num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Составление геометрических фигур из палочек и преобразование их. </w:t>
      </w:r>
    </w:p>
    <w:p w:rsidR="00196BBA" w:rsidRPr="002D12F4" w:rsidRDefault="00196BBA" w:rsidP="00AA1893">
      <w:pPr>
        <w:spacing w:line="360" w:lineRule="auto"/>
        <w:ind w:firstLine="360"/>
        <w:jc w:val="both"/>
        <w:rPr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Особенность этой работы заключается в том, что данная деятельность </w:t>
      </w:r>
      <w:r w:rsidRPr="002D12F4">
        <w:rPr>
          <w:sz w:val="28"/>
          <w:szCs w:val="28"/>
        </w:rPr>
        <w:t xml:space="preserve"> организуется как интегрированные занятия с применением познавательных игр и требованиями ФГОС, так и в самостоятельной деятельности детей  (самостоятельно-исследовательская, индивидуально-творческая деятельность в условиях созданной предметно-развивающей образовательной среды).  Новые знания не даются детям в готовом виде, а постигаются ими путем самостоятельного анализа, сравнения, выявления существенных признаков. </w:t>
      </w:r>
    </w:p>
    <w:p w:rsidR="00196BBA" w:rsidRPr="002D12F4" w:rsidRDefault="00196BBA" w:rsidP="00AA1893">
      <w:pPr>
        <w:spacing w:after="150" w:line="360" w:lineRule="auto"/>
        <w:ind w:firstLine="360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Вся НОД проводятся на основе разработанных конспектов в занимательной игровой форме, что не утомляет маленького ребёнка и способствует лучшему запоминанию математических понятий. Сюжетность НОД и специально подобранные задания способствуют развитию психических процессов (внимания, памяти, мышления, мотивируют деятельность ребёнка и направляют его мыслительную активность на поиск способов решения поставленных задач. В ходе нод используются загадки математического содержания, которые оказывают неоценимую помощь в развитии самостоятельного мышления, умения доказывать правильность суждений, владения умственными операциями (анализ, синтез, сравнение, обобщение). Много внимания уделяется самостоятельной работе детей и активизации их словарного запаса. Дети должны не только запомнить и понять предложенный материал, но и попытаться объяснить понятое. </w:t>
      </w:r>
    </w:p>
    <w:p w:rsidR="00196BBA" w:rsidRPr="002D12F4" w:rsidRDefault="00196BBA" w:rsidP="00AA1893">
      <w:pPr>
        <w:spacing w:after="150" w:line="360" w:lineRule="auto"/>
        <w:ind w:firstLine="360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НОД проводятся в определённой системе, учитывающей возрастные особенности детей. Строятся на основе индивидуального -дифференцированного подхода к детям. </w:t>
      </w:r>
    </w:p>
    <w:p w:rsidR="00196BBA" w:rsidRPr="002D12F4" w:rsidRDefault="00196BBA" w:rsidP="00405B6D">
      <w:pPr>
        <w:spacing w:after="150" w:line="360" w:lineRule="auto"/>
        <w:ind w:left="360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Состав группы – 26</w:t>
      </w:r>
      <w:r w:rsidRPr="002D12F4">
        <w:rPr>
          <w:color w:val="000000"/>
          <w:sz w:val="28"/>
          <w:szCs w:val="28"/>
        </w:rPr>
        <w:t xml:space="preserve"> человек. </w:t>
      </w:r>
    </w:p>
    <w:p w:rsidR="00196BBA" w:rsidRPr="002D12F4" w:rsidRDefault="00196BBA" w:rsidP="00405B6D">
      <w:pPr>
        <w:spacing w:after="150" w:line="360" w:lineRule="auto"/>
        <w:ind w:left="360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Программа рассчитана на 1 год на детей </w:t>
      </w:r>
      <w:r>
        <w:rPr>
          <w:color w:val="000000"/>
          <w:sz w:val="28"/>
          <w:szCs w:val="28"/>
        </w:rPr>
        <w:t>6 – 7</w:t>
      </w:r>
      <w:r w:rsidRPr="002D12F4">
        <w:rPr>
          <w:color w:val="000000"/>
          <w:sz w:val="28"/>
          <w:szCs w:val="28"/>
        </w:rPr>
        <w:t xml:space="preserve"> лет. Группа работает 2 раза в </w:t>
      </w:r>
      <w:r>
        <w:rPr>
          <w:color w:val="000000"/>
          <w:sz w:val="28"/>
          <w:szCs w:val="28"/>
        </w:rPr>
        <w:t xml:space="preserve">неделю по </w:t>
      </w:r>
      <w:r w:rsidRPr="002D12F4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 – 35 минут, всего 59</w:t>
      </w:r>
      <w:r w:rsidRPr="002D12F4">
        <w:rPr>
          <w:color w:val="000000"/>
          <w:sz w:val="28"/>
          <w:szCs w:val="28"/>
        </w:rPr>
        <w:t xml:space="preserve"> занятия за учебный год. Большую часть программы составляют практические занятия. </w:t>
      </w:r>
    </w:p>
    <w:p w:rsidR="00196BBA" w:rsidRPr="002D12F4" w:rsidRDefault="00196BBA" w:rsidP="00405B6D">
      <w:pPr>
        <w:spacing w:after="150" w:line="360" w:lineRule="auto"/>
        <w:ind w:left="360"/>
        <w:jc w:val="both"/>
        <w:rPr>
          <w:color w:val="000000"/>
          <w:sz w:val="28"/>
          <w:szCs w:val="28"/>
        </w:rPr>
      </w:pPr>
    </w:p>
    <w:p w:rsidR="00196BBA" w:rsidRPr="002D12F4" w:rsidRDefault="00196BBA" w:rsidP="00405B6D">
      <w:pPr>
        <w:spacing w:after="150" w:line="360" w:lineRule="auto"/>
        <w:ind w:left="360"/>
        <w:jc w:val="both"/>
        <w:rPr>
          <w:b/>
          <w:color w:val="000000"/>
          <w:sz w:val="28"/>
          <w:szCs w:val="28"/>
        </w:rPr>
      </w:pPr>
    </w:p>
    <w:p w:rsidR="00196BBA" w:rsidRPr="002D12F4" w:rsidRDefault="00196BBA" w:rsidP="00405B6D">
      <w:pPr>
        <w:spacing w:after="150" w:line="360" w:lineRule="auto"/>
        <w:ind w:left="360"/>
        <w:jc w:val="both"/>
        <w:rPr>
          <w:b/>
          <w:color w:val="000000"/>
          <w:sz w:val="28"/>
          <w:szCs w:val="28"/>
        </w:rPr>
      </w:pPr>
    </w:p>
    <w:p w:rsidR="00196BBA" w:rsidRPr="002D12F4" w:rsidRDefault="00196BBA" w:rsidP="00405B6D">
      <w:pPr>
        <w:spacing w:after="150" w:line="360" w:lineRule="auto"/>
        <w:ind w:left="360"/>
        <w:jc w:val="both"/>
        <w:rPr>
          <w:b/>
          <w:color w:val="000000"/>
          <w:sz w:val="28"/>
          <w:szCs w:val="28"/>
        </w:rPr>
      </w:pPr>
    </w:p>
    <w:p w:rsidR="00196BBA" w:rsidRPr="002D12F4" w:rsidRDefault="00196BBA" w:rsidP="00405B6D">
      <w:pPr>
        <w:spacing w:after="150" w:line="360" w:lineRule="auto"/>
        <w:ind w:left="360"/>
        <w:jc w:val="both"/>
        <w:rPr>
          <w:b/>
          <w:color w:val="000000"/>
          <w:sz w:val="28"/>
          <w:szCs w:val="28"/>
        </w:rPr>
      </w:pPr>
    </w:p>
    <w:p w:rsidR="00196BBA" w:rsidRPr="002D12F4" w:rsidRDefault="00196BBA" w:rsidP="00A73B40">
      <w:pPr>
        <w:spacing w:after="150" w:line="312" w:lineRule="atLeast"/>
        <w:ind w:left="360"/>
        <w:jc w:val="both"/>
        <w:rPr>
          <w:b/>
          <w:color w:val="000000"/>
          <w:sz w:val="28"/>
          <w:szCs w:val="28"/>
        </w:rPr>
      </w:pPr>
    </w:p>
    <w:p w:rsidR="00196BBA" w:rsidRPr="002D12F4" w:rsidRDefault="00196BBA" w:rsidP="00A73B40">
      <w:pPr>
        <w:spacing w:after="150" w:line="312" w:lineRule="atLeast"/>
        <w:ind w:left="360"/>
        <w:jc w:val="both"/>
        <w:rPr>
          <w:b/>
          <w:color w:val="000000"/>
          <w:sz w:val="28"/>
          <w:szCs w:val="28"/>
        </w:rPr>
      </w:pPr>
    </w:p>
    <w:p w:rsidR="00196BBA" w:rsidRPr="002D12F4" w:rsidRDefault="00196BBA" w:rsidP="00A73B40">
      <w:pPr>
        <w:spacing w:after="150" w:line="312" w:lineRule="atLeast"/>
        <w:ind w:left="360"/>
        <w:jc w:val="both"/>
        <w:rPr>
          <w:b/>
          <w:color w:val="000000"/>
          <w:sz w:val="28"/>
          <w:szCs w:val="28"/>
        </w:rPr>
      </w:pPr>
    </w:p>
    <w:p w:rsidR="00196BBA" w:rsidRPr="002D12F4" w:rsidRDefault="00196BBA" w:rsidP="00A73B40">
      <w:pPr>
        <w:spacing w:after="150" w:line="312" w:lineRule="atLeast"/>
        <w:ind w:left="360"/>
        <w:jc w:val="both"/>
        <w:rPr>
          <w:b/>
          <w:color w:val="000000"/>
          <w:sz w:val="28"/>
          <w:szCs w:val="28"/>
        </w:rPr>
      </w:pPr>
    </w:p>
    <w:p w:rsidR="00196BBA" w:rsidRPr="002D12F4" w:rsidRDefault="00196BBA" w:rsidP="00A73B40">
      <w:pPr>
        <w:spacing w:after="150" w:line="312" w:lineRule="atLeast"/>
        <w:ind w:left="360"/>
        <w:jc w:val="both"/>
        <w:rPr>
          <w:b/>
          <w:color w:val="000000"/>
          <w:sz w:val="28"/>
          <w:szCs w:val="28"/>
        </w:rPr>
      </w:pPr>
    </w:p>
    <w:p w:rsidR="00196BBA" w:rsidRPr="002D12F4" w:rsidRDefault="00196BBA" w:rsidP="00A73B40">
      <w:pPr>
        <w:spacing w:after="150" w:line="312" w:lineRule="atLeast"/>
        <w:ind w:left="360"/>
        <w:jc w:val="both"/>
        <w:rPr>
          <w:b/>
          <w:color w:val="000000"/>
          <w:sz w:val="28"/>
          <w:szCs w:val="28"/>
        </w:rPr>
      </w:pPr>
    </w:p>
    <w:p w:rsidR="00196BBA" w:rsidRPr="002D12F4" w:rsidRDefault="00196BBA" w:rsidP="00A73B40">
      <w:pPr>
        <w:spacing w:after="150" w:line="312" w:lineRule="atLeast"/>
        <w:ind w:left="360"/>
        <w:jc w:val="both"/>
        <w:rPr>
          <w:b/>
          <w:color w:val="000000"/>
          <w:sz w:val="28"/>
          <w:szCs w:val="28"/>
        </w:rPr>
      </w:pPr>
    </w:p>
    <w:p w:rsidR="00196BBA" w:rsidRPr="002D12F4" w:rsidRDefault="00196BBA" w:rsidP="00A73B40">
      <w:pPr>
        <w:spacing w:after="150" w:line="312" w:lineRule="atLeast"/>
        <w:ind w:left="360"/>
        <w:jc w:val="both"/>
        <w:rPr>
          <w:b/>
          <w:color w:val="000000"/>
          <w:sz w:val="28"/>
          <w:szCs w:val="28"/>
        </w:rPr>
      </w:pPr>
    </w:p>
    <w:p w:rsidR="00196BBA" w:rsidRPr="002D12F4" w:rsidRDefault="00196BBA" w:rsidP="00A73B40">
      <w:pPr>
        <w:spacing w:after="150" w:line="312" w:lineRule="atLeast"/>
        <w:ind w:left="360"/>
        <w:jc w:val="both"/>
        <w:rPr>
          <w:b/>
          <w:color w:val="000000"/>
          <w:sz w:val="28"/>
          <w:szCs w:val="28"/>
        </w:rPr>
      </w:pPr>
    </w:p>
    <w:p w:rsidR="00196BBA" w:rsidRPr="002D12F4" w:rsidRDefault="00196BBA" w:rsidP="00A73B40">
      <w:pPr>
        <w:spacing w:after="150" w:line="312" w:lineRule="atLeast"/>
        <w:ind w:left="360"/>
        <w:jc w:val="both"/>
        <w:rPr>
          <w:b/>
          <w:color w:val="000000"/>
          <w:sz w:val="28"/>
          <w:szCs w:val="28"/>
        </w:rPr>
      </w:pPr>
    </w:p>
    <w:p w:rsidR="00196BBA" w:rsidRPr="002D12F4" w:rsidRDefault="00196BBA" w:rsidP="00A73B40">
      <w:pPr>
        <w:spacing w:after="150" w:line="312" w:lineRule="atLeast"/>
        <w:ind w:left="360"/>
        <w:jc w:val="both"/>
        <w:rPr>
          <w:b/>
          <w:color w:val="000000"/>
          <w:sz w:val="28"/>
          <w:szCs w:val="28"/>
        </w:rPr>
      </w:pPr>
    </w:p>
    <w:p w:rsidR="00196BBA" w:rsidRDefault="00196BBA" w:rsidP="00B50D9E">
      <w:pPr>
        <w:spacing w:after="150" w:line="312" w:lineRule="atLeast"/>
        <w:jc w:val="both"/>
        <w:rPr>
          <w:b/>
          <w:color w:val="000000"/>
          <w:sz w:val="28"/>
          <w:szCs w:val="28"/>
        </w:rPr>
      </w:pPr>
    </w:p>
    <w:p w:rsidR="00196BBA" w:rsidRPr="002D12F4" w:rsidRDefault="00196BBA" w:rsidP="00B50D9E">
      <w:pPr>
        <w:spacing w:after="150" w:line="312" w:lineRule="atLeast"/>
        <w:jc w:val="both"/>
        <w:rPr>
          <w:b/>
          <w:color w:val="000000"/>
          <w:sz w:val="28"/>
          <w:szCs w:val="28"/>
        </w:rPr>
      </w:pPr>
    </w:p>
    <w:p w:rsidR="00196BBA" w:rsidRPr="002D12F4" w:rsidRDefault="00196BBA" w:rsidP="00B50D9E">
      <w:pPr>
        <w:spacing w:after="150" w:line="312" w:lineRule="atLeast"/>
        <w:jc w:val="both"/>
        <w:rPr>
          <w:b/>
          <w:color w:val="000000"/>
          <w:sz w:val="28"/>
          <w:szCs w:val="28"/>
        </w:rPr>
      </w:pPr>
      <w:r w:rsidRPr="002D12F4">
        <w:rPr>
          <w:b/>
          <w:color w:val="000000"/>
          <w:sz w:val="28"/>
          <w:szCs w:val="28"/>
        </w:rPr>
        <w:t xml:space="preserve">                             ФОРМЫ ОРГАНИЗАЦИИ НОД</w:t>
      </w:r>
    </w:p>
    <w:p w:rsidR="00196BBA" w:rsidRPr="002D12F4" w:rsidRDefault="00196BBA" w:rsidP="00A73B40">
      <w:pPr>
        <w:spacing w:after="150" w:line="312" w:lineRule="atLeast"/>
        <w:ind w:left="360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В процессе НОД используются различные формы:</w:t>
      </w:r>
    </w:p>
    <w:p w:rsidR="00196BBA" w:rsidRPr="002D12F4" w:rsidRDefault="00196BBA" w:rsidP="00A73B40">
      <w:pPr>
        <w:spacing w:after="150" w:line="312" w:lineRule="atLeast"/>
        <w:ind w:left="360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-Традиционные </w:t>
      </w:r>
    </w:p>
    <w:p w:rsidR="00196BBA" w:rsidRPr="002D12F4" w:rsidRDefault="00196BBA" w:rsidP="00A73B40">
      <w:pPr>
        <w:spacing w:after="150" w:line="312" w:lineRule="atLeast"/>
        <w:ind w:left="360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-Комбинированные </w:t>
      </w:r>
    </w:p>
    <w:p w:rsidR="00196BBA" w:rsidRPr="002D12F4" w:rsidRDefault="00196BBA" w:rsidP="00A73B40">
      <w:pPr>
        <w:spacing w:after="150" w:line="312" w:lineRule="atLeast"/>
        <w:ind w:left="360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-Практические </w:t>
      </w:r>
    </w:p>
    <w:p w:rsidR="00196BBA" w:rsidRPr="002D12F4" w:rsidRDefault="00196BBA" w:rsidP="00A73B40">
      <w:pPr>
        <w:spacing w:after="150" w:line="312" w:lineRule="atLeast"/>
        <w:ind w:left="360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-Игры, конкурсы</w:t>
      </w:r>
    </w:p>
    <w:p w:rsidR="00196BBA" w:rsidRPr="002D12F4" w:rsidRDefault="00196BBA" w:rsidP="00A73B40">
      <w:pPr>
        <w:spacing w:after="150" w:line="312" w:lineRule="atLeast"/>
        <w:ind w:left="360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Методы:</w:t>
      </w:r>
    </w:p>
    <w:p w:rsidR="00196BBA" w:rsidRPr="002D12F4" w:rsidRDefault="00196BBA" w:rsidP="00A73B40">
      <w:pPr>
        <w:spacing w:after="150" w:line="312" w:lineRule="atLeast"/>
        <w:ind w:left="360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Словесный метод о</w:t>
      </w:r>
      <w:r w:rsidRPr="002D12F4">
        <w:rPr>
          <w:color w:val="000000"/>
          <w:sz w:val="28"/>
          <w:szCs w:val="28"/>
        </w:rPr>
        <w:t xml:space="preserve">бучения (объяснение, беседа, устное изложение, диалог, рассказ) </w:t>
      </w:r>
    </w:p>
    <w:p w:rsidR="00196BBA" w:rsidRPr="002D12F4" w:rsidRDefault="00196BBA" w:rsidP="004B3D12">
      <w:pPr>
        <w:spacing w:after="150" w:line="312" w:lineRule="atLeast"/>
        <w:ind w:left="360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-Метод игры (дидактические игры, на развитие внимания, памяти, игры-конкурсы) </w:t>
      </w:r>
    </w:p>
    <w:p w:rsidR="00196BBA" w:rsidRPr="002D12F4" w:rsidRDefault="00196BBA" w:rsidP="004B3D12">
      <w:pPr>
        <w:spacing w:after="150" w:line="312" w:lineRule="atLeast"/>
        <w:ind w:left="360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-Практический (выполнение работ на заданную тему, по инструкции) </w:t>
      </w:r>
    </w:p>
    <w:p w:rsidR="00196BBA" w:rsidRPr="002D12F4" w:rsidRDefault="00196BBA" w:rsidP="004B3D12">
      <w:pPr>
        <w:spacing w:after="150" w:line="312" w:lineRule="atLeast"/>
        <w:ind w:left="360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-Наглядный (с помощью наглядных материалов: картинок, рисунков, плакатов, фотографий) </w:t>
      </w:r>
    </w:p>
    <w:p w:rsidR="00196BBA" w:rsidRPr="002D12F4" w:rsidRDefault="00196BBA" w:rsidP="004B3D12">
      <w:pPr>
        <w:spacing w:after="150" w:line="312" w:lineRule="atLeast"/>
        <w:ind w:left="360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-Показ мультимедийных материалов</w:t>
      </w:r>
    </w:p>
    <w:p w:rsidR="00196BBA" w:rsidRPr="002D12F4" w:rsidRDefault="00196BBA" w:rsidP="004B3D12">
      <w:pPr>
        <w:shd w:val="clear" w:color="auto" w:fill="FFFFFF"/>
        <w:spacing w:before="90" w:after="90" w:line="360" w:lineRule="auto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Используемые  пособия:  блоки Дьенеша, палочки Кьюизенера, задачи в стихах, счётные палочки, математический конструктор, цифры, наглядные дидактические игры, лото. </w:t>
      </w:r>
    </w:p>
    <w:p w:rsidR="00196BBA" w:rsidRPr="002D12F4" w:rsidRDefault="00196BBA" w:rsidP="000D55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Б</w:t>
      </w:r>
      <w:r w:rsidRPr="002D12F4">
        <w:rPr>
          <w:sz w:val="28"/>
          <w:szCs w:val="28"/>
        </w:rPr>
        <w:t>ыла создана развивающая математическая среда, в которую вошли: </w:t>
      </w:r>
    </w:p>
    <w:p w:rsidR="00196BBA" w:rsidRPr="002D12F4" w:rsidRDefault="00196BBA" w:rsidP="00405B6D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2D12F4">
        <w:rPr>
          <w:sz w:val="28"/>
          <w:szCs w:val="28"/>
        </w:rPr>
        <w:t xml:space="preserve">дидактические игры (сенсорные «Матрёшки», «Найди по указанным признакам», «Подбери узор», «Витрины магазина», «Сравни и подбери»; моделирующего характера «Найди по контуру», «Волшебная дощечка» , «Найди и назови»,и другие); </w:t>
      </w:r>
    </w:p>
    <w:p w:rsidR="00196BBA" w:rsidRPr="002D12F4" w:rsidRDefault="00196BBA" w:rsidP="00405B6D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2D12F4">
        <w:rPr>
          <w:sz w:val="28"/>
          <w:szCs w:val="28"/>
        </w:rPr>
        <w:t xml:space="preserve">развивающие игры (блоки Дьенеша, палочки Кюизенера, игры Б.П. Никитина «Сложи квадрат», «Сложи узор», «Точки», игры Воскобовича); </w:t>
      </w:r>
    </w:p>
    <w:p w:rsidR="00196BBA" w:rsidRPr="002D12F4" w:rsidRDefault="00196BBA" w:rsidP="00405B6D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2D12F4">
        <w:rPr>
          <w:sz w:val="28"/>
          <w:szCs w:val="28"/>
        </w:rPr>
        <w:t>математические развлечения (игры на плоскостное моделирование - Пифагор, Танграм,; игры-головоломки; задачи – шутки; кроссворды; ребусы; головоломки, шашки, игры-ходилки, математические фокусы).</w:t>
      </w:r>
    </w:p>
    <w:p w:rsidR="00196BBA" w:rsidRPr="002D12F4" w:rsidRDefault="00196BBA" w:rsidP="00405B6D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2D12F4">
        <w:rPr>
          <w:sz w:val="28"/>
          <w:szCs w:val="28"/>
        </w:rPr>
        <w:t>Задачки на развитие логического мышления.</w:t>
      </w:r>
    </w:p>
    <w:p w:rsidR="00196BBA" w:rsidRPr="002D12F4" w:rsidRDefault="00196BBA" w:rsidP="00405B6D">
      <w:pPr>
        <w:spacing w:line="360" w:lineRule="auto"/>
        <w:jc w:val="both"/>
        <w:rPr>
          <w:sz w:val="28"/>
          <w:szCs w:val="28"/>
        </w:rPr>
      </w:pPr>
      <w:r w:rsidRPr="002D12F4">
        <w:rPr>
          <w:sz w:val="28"/>
          <w:szCs w:val="28"/>
        </w:rPr>
        <w:t>Эти игры учат действовать «в уме», логически мыслить, что раскрепощает воображение детей, развивает их математические способности.</w:t>
      </w:r>
    </w:p>
    <w:p w:rsidR="00196BBA" w:rsidRPr="002D12F4" w:rsidRDefault="00196BBA" w:rsidP="00AA1893">
      <w:pPr>
        <w:spacing w:line="360" w:lineRule="auto"/>
        <w:ind w:firstLine="709"/>
        <w:jc w:val="both"/>
        <w:rPr>
          <w:sz w:val="28"/>
          <w:szCs w:val="28"/>
        </w:rPr>
      </w:pPr>
      <w:r w:rsidRPr="002D12F4">
        <w:rPr>
          <w:sz w:val="28"/>
          <w:szCs w:val="28"/>
        </w:rPr>
        <w:t>Вовлечение родителей в педагогический процесс, информирование их по использованию педагогически эффективных методов математического развития дошкольников и участие в математических праздниках заметно повышает результативность воспитательно-образовательного процесса.</w:t>
      </w:r>
    </w:p>
    <w:p w:rsidR="00196BBA" w:rsidRPr="002D12F4" w:rsidRDefault="00196BBA" w:rsidP="00AA1893">
      <w:pPr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2D12F4">
        <w:rPr>
          <w:sz w:val="28"/>
          <w:szCs w:val="28"/>
        </w:rPr>
        <w:t>Отслеживание уровня развития детей проводится в форме диагностики. Педагогическая диагностика проводится 2 раза в год:  начало и конец учебного года – в сентябре и мае, с целью выявления уровня развития ребёнка.</w:t>
      </w:r>
    </w:p>
    <w:p w:rsidR="00196BBA" w:rsidRPr="002D12F4" w:rsidRDefault="00196BBA" w:rsidP="00405B6D">
      <w:pPr>
        <w:shd w:val="clear" w:color="auto" w:fill="FFFFFF"/>
        <w:spacing w:before="90" w:after="90" w:line="360" w:lineRule="auto"/>
        <w:rPr>
          <w:b/>
          <w:color w:val="444444"/>
          <w:sz w:val="28"/>
          <w:szCs w:val="28"/>
        </w:rPr>
      </w:pPr>
    </w:p>
    <w:p w:rsidR="00196BBA" w:rsidRPr="002D12F4" w:rsidRDefault="00196BBA" w:rsidP="00AA1893">
      <w:pPr>
        <w:shd w:val="clear" w:color="auto" w:fill="FFFFFF"/>
        <w:spacing w:before="90" w:after="90" w:line="360" w:lineRule="auto"/>
        <w:jc w:val="center"/>
        <w:rPr>
          <w:b/>
          <w:color w:val="444444"/>
          <w:sz w:val="28"/>
          <w:szCs w:val="28"/>
        </w:rPr>
      </w:pPr>
      <w:r w:rsidRPr="002D12F4">
        <w:rPr>
          <w:b/>
          <w:color w:val="444444"/>
          <w:sz w:val="28"/>
          <w:szCs w:val="28"/>
        </w:rPr>
        <w:t>Формы подведения итогов работы кружка:</w:t>
      </w:r>
    </w:p>
    <w:p w:rsidR="00196BBA" w:rsidRPr="002D12F4" w:rsidRDefault="00196BBA" w:rsidP="00405B6D">
      <w:pPr>
        <w:shd w:val="clear" w:color="auto" w:fill="FFFFFF"/>
        <w:spacing w:before="90" w:after="90" w:line="360" w:lineRule="auto"/>
        <w:rPr>
          <w:color w:val="444444"/>
          <w:sz w:val="28"/>
          <w:szCs w:val="28"/>
        </w:rPr>
      </w:pPr>
      <w:r w:rsidRPr="002D12F4">
        <w:rPr>
          <w:color w:val="444444"/>
          <w:sz w:val="28"/>
          <w:szCs w:val="28"/>
        </w:rPr>
        <w:t>- ито</w:t>
      </w:r>
      <w:r>
        <w:rPr>
          <w:color w:val="444444"/>
          <w:sz w:val="28"/>
          <w:szCs w:val="28"/>
        </w:rPr>
        <w:t xml:space="preserve">говое занятие </w:t>
      </w:r>
    </w:p>
    <w:p w:rsidR="00196BBA" w:rsidRPr="002D12F4" w:rsidRDefault="00196BBA" w:rsidP="00405B6D">
      <w:pPr>
        <w:shd w:val="clear" w:color="auto" w:fill="FFFFFF"/>
        <w:spacing w:before="90" w:after="90" w:line="360" w:lineRule="auto"/>
        <w:rPr>
          <w:color w:val="444444"/>
          <w:sz w:val="28"/>
          <w:szCs w:val="28"/>
        </w:rPr>
      </w:pPr>
      <w:r w:rsidRPr="002D12F4">
        <w:rPr>
          <w:color w:val="444444"/>
          <w:sz w:val="28"/>
          <w:szCs w:val="28"/>
        </w:rPr>
        <w:t>- фотовыставка</w:t>
      </w:r>
      <w:r>
        <w:rPr>
          <w:color w:val="444444"/>
          <w:sz w:val="28"/>
          <w:szCs w:val="28"/>
        </w:rPr>
        <w:t xml:space="preserve"> для</w:t>
      </w:r>
      <w:r w:rsidRPr="002D12F4">
        <w:rPr>
          <w:color w:val="444444"/>
          <w:sz w:val="28"/>
          <w:szCs w:val="28"/>
        </w:rPr>
        <w:t xml:space="preserve"> родителей</w:t>
      </w:r>
    </w:p>
    <w:p w:rsidR="00196BBA" w:rsidRPr="002D12F4" w:rsidRDefault="00196BBA" w:rsidP="00405B6D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Итоги </w:t>
      </w:r>
      <w:r w:rsidRPr="002D12F4">
        <w:rPr>
          <w:b/>
          <w:bCs/>
          <w:sz w:val="28"/>
          <w:szCs w:val="28"/>
        </w:rPr>
        <w:t xml:space="preserve"> работы:</w:t>
      </w:r>
    </w:p>
    <w:p w:rsidR="00196BBA" w:rsidRPr="002D12F4" w:rsidRDefault="00196BBA" w:rsidP="00405B6D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2D12F4">
        <w:rPr>
          <w:sz w:val="28"/>
          <w:szCs w:val="28"/>
        </w:rPr>
        <w:t>сфо</w:t>
      </w:r>
      <w:r>
        <w:rPr>
          <w:sz w:val="28"/>
          <w:szCs w:val="28"/>
        </w:rPr>
        <w:t>р</w:t>
      </w:r>
      <w:r w:rsidRPr="002D12F4">
        <w:rPr>
          <w:sz w:val="28"/>
          <w:szCs w:val="28"/>
        </w:rPr>
        <w:t xml:space="preserve">мированность поисковой активности  к процессу познания математики; </w:t>
      </w:r>
    </w:p>
    <w:p w:rsidR="00196BBA" w:rsidRPr="002D12F4" w:rsidRDefault="00196BBA" w:rsidP="00405B6D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2D12F4">
        <w:rPr>
          <w:sz w:val="28"/>
          <w:szCs w:val="28"/>
        </w:rPr>
        <w:t xml:space="preserve">дошкольники самостоятельно находят способы решения познавательных задач; </w:t>
      </w:r>
    </w:p>
    <w:p w:rsidR="00196BBA" w:rsidRPr="002D12F4" w:rsidRDefault="00196BBA" w:rsidP="00405B6D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2D12F4">
        <w:rPr>
          <w:sz w:val="28"/>
          <w:szCs w:val="28"/>
        </w:rPr>
        <w:t xml:space="preserve">умеют переносить усвоенный опыт в новые ситуации; </w:t>
      </w:r>
    </w:p>
    <w:p w:rsidR="00196BBA" w:rsidRPr="002D12F4" w:rsidRDefault="00196BBA" w:rsidP="00405B6D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2D12F4">
        <w:rPr>
          <w:sz w:val="28"/>
          <w:szCs w:val="28"/>
        </w:rPr>
        <w:t>сформированы умения планировать свои действия, осуществлять решение в соответствии с заданными правилами и алгоритмами.</w:t>
      </w:r>
    </w:p>
    <w:p w:rsidR="00196BBA" w:rsidRPr="002D12F4" w:rsidRDefault="00196BBA" w:rsidP="00405B6D">
      <w:pPr>
        <w:spacing w:line="360" w:lineRule="auto"/>
        <w:jc w:val="both"/>
        <w:rPr>
          <w:sz w:val="28"/>
          <w:szCs w:val="28"/>
        </w:rPr>
      </w:pPr>
      <w:r w:rsidRPr="002D12F4">
        <w:rPr>
          <w:sz w:val="28"/>
          <w:szCs w:val="28"/>
        </w:rPr>
        <w:t>Определение результатов работы не означает её конец. Выявляются новые противоречия, исследуются новые возможности и формы организации работы с воспитанниками и родителями, обеспечивая преемственные связи между всеми ступенями обучения.</w:t>
      </w:r>
    </w:p>
    <w:p w:rsidR="00196BBA" w:rsidRPr="002D12F4" w:rsidRDefault="00196BBA" w:rsidP="00405B6D">
      <w:pPr>
        <w:shd w:val="clear" w:color="auto" w:fill="FFFFFF"/>
        <w:spacing w:before="90" w:after="90" w:line="360" w:lineRule="auto"/>
        <w:rPr>
          <w:color w:val="000000"/>
          <w:sz w:val="28"/>
          <w:szCs w:val="28"/>
        </w:rPr>
      </w:pP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</w:p>
    <w:p w:rsidR="00196BBA" w:rsidRPr="002D12F4" w:rsidRDefault="00196BBA" w:rsidP="00AA1893">
      <w:pPr>
        <w:spacing w:after="150" w:line="360" w:lineRule="auto"/>
        <w:jc w:val="center"/>
        <w:rPr>
          <w:b/>
          <w:color w:val="000000"/>
          <w:sz w:val="28"/>
          <w:szCs w:val="28"/>
        </w:rPr>
      </w:pPr>
      <w:r w:rsidRPr="002D12F4">
        <w:rPr>
          <w:b/>
          <w:color w:val="000000"/>
          <w:sz w:val="28"/>
          <w:szCs w:val="28"/>
        </w:rPr>
        <w:t>Программа распределена по разделам:</w:t>
      </w:r>
    </w:p>
    <w:p w:rsidR="00196BBA" w:rsidRPr="002D12F4" w:rsidRDefault="00196BBA" w:rsidP="00405B6D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количество и счет; </w:t>
      </w:r>
    </w:p>
    <w:p w:rsidR="00196BBA" w:rsidRPr="002D12F4" w:rsidRDefault="00196BBA" w:rsidP="00405B6D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ознакомление с геометрическими фигурами; </w:t>
      </w:r>
    </w:p>
    <w:p w:rsidR="00196BBA" w:rsidRPr="002D12F4" w:rsidRDefault="00196BBA" w:rsidP="00405B6D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определение величины; </w:t>
      </w:r>
    </w:p>
    <w:p w:rsidR="00196BBA" w:rsidRPr="002D12F4" w:rsidRDefault="00196BBA" w:rsidP="00405B6D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ориентировка во времени, пространстве; </w:t>
      </w:r>
    </w:p>
    <w:p w:rsidR="00196BBA" w:rsidRPr="002D12F4" w:rsidRDefault="00196BBA" w:rsidP="00405B6D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 xml:space="preserve">решение  логических задач; </w:t>
      </w:r>
    </w:p>
    <w:p w:rsidR="00196BBA" w:rsidRPr="002D12F4" w:rsidRDefault="00196BBA" w:rsidP="00AA1893">
      <w:pPr>
        <w:spacing w:after="150" w:line="360" w:lineRule="auto"/>
        <w:ind w:firstLine="360"/>
        <w:jc w:val="both"/>
        <w:rPr>
          <w:color w:val="000000"/>
          <w:sz w:val="28"/>
          <w:szCs w:val="28"/>
        </w:rPr>
      </w:pPr>
      <w:r w:rsidRPr="002D12F4">
        <w:rPr>
          <w:b/>
          <w:bCs/>
          <w:color w:val="000000"/>
          <w:sz w:val="28"/>
          <w:szCs w:val="28"/>
        </w:rPr>
        <w:t xml:space="preserve">В соответствие с разделами планирую свою работу, где определяю содержание, задачи, сроки проведения. 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  <w:r w:rsidRPr="002D12F4">
        <w:rPr>
          <w:b/>
          <w:bCs/>
          <w:color w:val="000000"/>
          <w:sz w:val="28"/>
          <w:szCs w:val="28"/>
          <w:u w:val="single"/>
        </w:rPr>
        <w:t xml:space="preserve">Количество и счет. </w:t>
      </w:r>
    </w:p>
    <w:p w:rsidR="00196BBA" w:rsidRPr="002D12F4" w:rsidRDefault="00196BBA" w:rsidP="00405B6D">
      <w:p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Цель раздела: </w:t>
      </w:r>
      <w:r w:rsidRPr="002D12F4">
        <w:rPr>
          <w:color w:val="000000"/>
          <w:sz w:val="28"/>
          <w:szCs w:val="28"/>
        </w:rPr>
        <w:t>развивать самостоятельность</w:t>
      </w:r>
      <w:r>
        <w:rPr>
          <w:color w:val="000000"/>
          <w:sz w:val="28"/>
          <w:szCs w:val="28"/>
        </w:rPr>
        <w:t xml:space="preserve">, активность, </w:t>
      </w:r>
      <w:r w:rsidRPr="002D12F4">
        <w:rPr>
          <w:color w:val="000000"/>
          <w:sz w:val="28"/>
          <w:szCs w:val="28"/>
        </w:rPr>
        <w:t>знакомить со счетом в пределах 10, упражнять в составлении и решение простых задач на сложение и вычитание, закреплять понимание отношений между числами натурального ряда, развивать психические процессы.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внимание, память, логические формы мышления.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Поставленные цели реализую через следующие игры: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«Назови следующее, предыдущее число»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«Назови соседей числа»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«Назови меньше на 1, больше на 1»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«Вверх вниз по числовой лестнице»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«Составь и реши задачу».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данные игры</w:t>
      </w:r>
      <w:r w:rsidRPr="002D12F4">
        <w:rPr>
          <w:color w:val="000000"/>
          <w:sz w:val="28"/>
          <w:szCs w:val="28"/>
        </w:rPr>
        <w:t xml:space="preserve"> помогают совершенствовать навыки счета, закрепляют понимание отношений между числами натурального ряда</w:t>
      </w:r>
      <w:r>
        <w:rPr>
          <w:color w:val="000000"/>
          <w:sz w:val="28"/>
          <w:szCs w:val="28"/>
        </w:rPr>
        <w:t>, формируют устойчивый интерес к математическим</w:t>
      </w:r>
      <w:r w:rsidRPr="002D12F4">
        <w:rPr>
          <w:color w:val="000000"/>
          <w:sz w:val="28"/>
          <w:szCs w:val="28"/>
        </w:rPr>
        <w:t xml:space="preserve"> знаниям, развивают внимание, память, логические формы мышления.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  <w:r w:rsidRPr="002D12F4">
        <w:rPr>
          <w:b/>
          <w:bCs/>
          <w:color w:val="000000"/>
          <w:sz w:val="28"/>
          <w:szCs w:val="28"/>
          <w:u w:val="single"/>
        </w:rPr>
        <w:t>Геометрические фигуры.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В разделе геометрические фигуры закрепляю представления о многоугольниках и их свойствах, развиваю умение классифицировать геометрические фигуры по определённым признакам, зрительно-пространственное восприятие, логическое мышление.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Игры, помогающие реализовать задачи раздела: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«Назови предметы заданной формы»,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«Что общего и чем различаются фигуры»,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«Найди предмет такой же формы»,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«Подбери фигуры по цвету, размеру, форме»,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«Найди лишнюю фигуру»,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«Конструктор»,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«Почини одеяло»,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«Танграм»,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«Пифагор».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Таким образом, проводимая работа помогает    закреплять знание  ребенка  о  геометрических фигурах  их свойствах, развивает  умение классифицировать их по отдельным признакам и  выполнять логические операции с ними, развивает логическое мышление.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  <w:r w:rsidRPr="002D12F4">
        <w:rPr>
          <w:b/>
          <w:bCs/>
          <w:color w:val="000000"/>
          <w:sz w:val="28"/>
          <w:szCs w:val="28"/>
          <w:u w:val="single"/>
        </w:rPr>
        <w:t>Определение величины</w:t>
      </w:r>
      <w:r w:rsidRPr="002D12F4">
        <w:rPr>
          <w:color w:val="000000"/>
          <w:sz w:val="28"/>
          <w:szCs w:val="28"/>
        </w:rPr>
        <w:t>.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Цель раздела: развивать умение сравнивать массу,  объём, количество жидких, сыпучих и твёрдых тел, сравнивать полученные результаты, делать выводы и умозаключения.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В работе по данному разделу использую игры–эксперименты: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«В каком сосуде больше воды?»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«Что легче, что тяжелее?»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«Что тонет, что плавает?»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«Подбери шарфик для кукол»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«Короче-длиннее»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«Подбери мебель для трех медведей»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В играх у детей есть возможность самостоятельно практ</w:t>
      </w:r>
      <w:r>
        <w:rPr>
          <w:color w:val="000000"/>
          <w:sz w:val="28"/>
          <w:szCs w:val="28"/>
        </w:rPr>
        <w:t>ическим путём сравнивать массу,</w:t>
      </w:r>
      <w:r w:rsidRPr="002D12F4">
        <w:rPr>
          <w:color w:val="000000"/>
          <w:sz w:val="28"/>
          <w:szCs w:val="28"/>
        </w:rPr>
        <w:t xml:space="preserve"> объём, количество жидких, сыпучих и твёрдых тел, сравнить полученные результаты, делать выводы и умозаключения. Данные игры развивают память, внимание, глазомер совершенствуют мыслительную активность.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  <w:r w:rsidRPr="002D12F4">
        <w:rPr>
          <w:b/>
          <w:bCs/>
          <w:color w:val="000000"/>
          <w:sz w:val="28"/>
          <w:szCs w:val="28"/>
          <w:u w:val="single"/>
        </w:rPr>
        <w:t>Ориентировка во времени</w:t>
      </w:r>
    </w:p>
    <w:p w:rsidR="00196BBA" w:rsidRPr="002D12F4" w:rsidRDefault="00196BBA" w:rsidP="00AA1893">
      <w:pPr>
        <w:spacing w:after="150" w:line="360" w:lineRule="auto"/>
        <w:ind w:firstLine="708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В этом разделе развиваю чувство времени, учу определять время по часам, знакомлю с разными видами часов: водными, песочными, механическими, закрепляю представления детей о последовательности дней недели, месяцев года.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В работе использую следующие дидактические игры: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«Вчера, сегодня, завтра»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«Дни недели»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«Мой режим дня по часам»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«Определи время по часам»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«Когда это бывает?»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«Что перепутал художник?»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Используемые игры способствуют развитию </w:t>
      </w:r>
      <w:r w:rsidRPr="002D12F4">
        <w:rPr>
          <w:color w:val="000000"/>
          <w:sz w:val="28"/>
          <w:szCs w:val="28"/>
        </w:rPr>
        <w:t>ориентировке детей во времени: (последовательностью дней недели, частей суток, месяцев  и времен года), совершенствую представления детей о режиме дня,  развивают чувство времени, умение определять время по часам.</w:t>
      </w:r>
    </w:p>
    <w:p w:rsidR="00196BBA" w:rsidRPr="002D12F4" w:rsidRDefault="00196BBA" w:rsidP="00AA1893">
      <w:pPr>
        <w:spacing w:after="150" w:line="360" w:lineRule="auto"/>
        <w:jc w:val="center"/>
        <w:rPr>
          <w:color w:val="000000"/>
          <w:sz w:val="28"/>
          <w:szCs w:val="28"/>
        </w:rPr>
      </w:pPr>
      <w:r w:rsidRPr="002D12F4">
        <w:rPr>
          <w:b/>
          <w:bCs/>
          <w:color w:val="000000"/>
          <w:sz w:val="28"/>
          <w:szCs w:val="28"/>
        </w:rPr>
        <w:t>Особым блоком выделяю логические задачи.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  <w:r w:rsidRPr="002D12F4">
        <w:rPr>
          <w:b/>
          <w:bCs/>
          <w:color w:val="000000"/>
          <w:sz w:val="28"/>
          <w:szCs w:val="28"/>
          <w:u w:val="single"/>
        </w:rPr>
        <w:t>Логические задачи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Основной задачей данного раздела – является  развитие у детей приёмов мыслительной активности (анализ, синтез, сравнение, классификация, обобщение).</w:t>
      </w:r>
    </w:p>
    <w:p w:rsidR="00196BBA" w:rsidRPr="002D12F4" w:rsidRDefault="00196BBA" w:rsidP="00AA1893">
      <w:pPr>
        <w:spacing w:after="150" w:line="360" w:lineRule="auto"/>
        <w:ind w:firstLine="708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Используемые  пособия (кубики Никитина, блоки Дьенеша, палочк</w:t>
      </w:r>
      <w:r>
        <w:rPr>
          <w:color w:val="000000"/>
          <w:sz w:val="28"/>
          <w:szCs w:val="28"/>
        </w:rPr>
        <w:t xml:space="preserve">и Кьюизенера, различные ребус </w:t>
      </w:r>
      <w:r w:rsidRPr="002D12F4">
        <w:rPr>
          <w:color w:val="000000"/>
          <w:sz w:val="28"/>
          <w:szCs w:val="28"/>
        </w:rPr>
        <w:t xml:space="preserve">«Вьетнамская игра», «Волшебный круг», »Колумбово яйцо», </w:t>
      </w:r>
      <w:r>
        <w:rPr>
          <w:color w:val="000000"/>
          <w:sz w:val="28"/>
          <w:szCs w:val="28"/>
        </w:rPr>
        <w:t>«Танграмм», «Монгольская игра»,</w:t>
      </w:r>
      <w:r w:rsidRPr="002D12F4">
        <w:rPr>
          <w:color w:val="000000"/>
          <w:sz w:val="28"/>
          <w:szCs w:val="28"/>
        </w:rPr>
        <w:t xml:space="preserve"> головоломки », Кубик-рубик», «Пифагор», « Лабиринт», кроссворды, задачи в стихах) развивают у дошкольников самостоятельность, активность, произвольное внимание и логическое мышление.</w:t>
      </w:r>
    </w:p>
    <w:p w:rsidR="00196BBA" w:rsidRPr="002D12F4" w:rsidRDefault="00196BBA" w:rsidP="00AA1893">
      <w:pPr>
        <w:spacing w:after="150" w:line="360" w:lineRule="auto"/>
        <w:ind w:firstLine="708"/>
        <w:jc w:val="both"/>
        <w:rPr>
          <w:color w:val="000000"/>
          <w:sz w:val="28"/>
          <w:szCs w:val="28"/>
        </w:rPr>
      </w:pPr>
      <w:r w:rsidRPr="002D12F4">
        <w:rPr>
          <w:color w:val="000000"/>
          <w:sz w:val="28"/>
          <w:szCs w:val="28"/>
        </w:rPr>
        <w:t>В конце учебного года провела повторное диагностическое обследование тех детей, которые в течение года посещали кружок, сравнила результаты на начало и на конец учебного года.</w:t>
      </w: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</w:p>
    <w:p w:rsidR="00196BBA" w:rsidRPr="002D12F4" w:rsidRDefault="00196BBA" w:rsidP="00405B6D">
      <w:pPr>
        <w:spacing w:after="150" w:line="360" w:lineRule="auto"/>
        <w:jc w:val="both"/>
        <w:rPr>
          <w:color w:val="000000"/>
          <w:sz w:val="28"/>
          <w:szCs w:val="28"/>
        </w:rPr>
      </w:pPr>
    </w:p>
    <w:p w:rsidR="00196BBA" w:rsidRDefault="00196BBA" w:rsidP="00B61CE7">
      <w:pPr>
        <w:spacing w:after="150" w:line="312" w:lineRule="atLeast"/>
        <w:jc w:val="both"/>
        <w:rPr>
          <w:color w:val="000000"/>
          <w:sz w:val="28"/>
          <w:szCs w:val="28"/>
        </w:rPr>
      </w:pPr>
    </w:p>
    <w:p w:rsidR="00196BBA" w:rsidRDefault="00196BBA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196BBA" w:rsidRPr="00AA1893" w:rsidRDefault="00196BBA" w:rsidP="00AA1893">
      <w:pPr>
        <w:spacing w:after="150" w:line="312" w:lineRule="atLeast"/>
        <w:jc w:val="center"/>
        <w:rPr>
          <w:b/>
          <w:color w:val="000000"/>
          <w:sz w:val="32"/>
          <w:szCs w:val="32"/>
        </w:rPr>
      </w:pPr>
      <w:r w:rsidRPr="00AA1893">
        <w:rPr>
          <w:b/>
          <w:color w:val="000000"/>
          <w:sz w:val="32"/>
          <w:szCs w:val="32"/>
        </w:rPr>
        <w:t>Тематическое планирование по месяцам</w:t>
      </w:r>
    </w:p>
    <w:p w:rsidR="00196BBA" w:rsidRPr="002D12F4" w:rsidRDefault="00196BBA" w:rsidP="00B61CE7">
      <w:pPr>
        <w:spacing w:after="150" w:line="312" w:lineRule="atLeast"/>
        <w:jc w:val="both"/>
        <w:rPr>
          <w:color w:val="000000"/>
          <w:sz w:val="28"/>
          <w:szCs w:val="28"/>
        </w:rPr>
      </w:pPr>
    </w:p>
    <w:tbl>
      <w:tblPr>
        <w:tblW w:w="474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918"/>
        <w:gridCol w:w="3776"/>
        <w:gridCol w:w="3826"/>
        <w:gridCol w:w="794"/>
      </w:tblGrid>
      <w:tr w:rsidR="00196BBA" w:rsidRPr="002D12F4" w:rsidTr="007377F4">
        <w:trPr>
          <w:jc w:val="center"/>
        </w:trPr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7377F4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 w:rsidRPr="002D12F4">
              <w:rPr>
                <w:b/>
                <w:bCs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b/>
                <w:bCs/>
                <w:color w:val="000000"/>
                <w:sz w:val="28"/>
                <w:szCs w:val="28"/>
              </w:rPr>
              <w:t>Программное содержание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 w:rsidRPr="002D12F4">
              <w:rPr>
                <w:b/>
                <w:bCs/>
                <w:color w:val="000000"/>
                <w:sz w:val="28"/>
                <w:szCs w:val="28"/>
              </w:rPr>
              <w:t>Кол-во занят</w:t>
            </w:r>
          </w:p>
        </w:tc>
      </w:tr>
      <w:tr w:rsidR="00196BBA" w:rsidRPr="002D12F4" w:rsidTr="007377F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 w:rsidRPr="002D12F4">
              <w:rPr>
                <w:b/>
                <w:bCs/>
                <w:color w:val="000000"/>
                <w:sz w:val="28"/>
                <w:szCs w:val="28"/>
              </w:rPr>
              <w:t>О</w:t>
            </w:r>
            <w:r w:rsidRPr="002D12F4">
              <w:rPr>
                <w:b/>
                <w:bCs/>
                <w:color w:val="000000"/>
                <w:sz w:val="28"/>
                <w:szCs w:val="28"/>
              </w:rPr>
              <w:br/>
              <w:t>к</w:t>
            </w:r>
            <w:r w:rsidRPr="002D12F4">
              <w:rPr>
                <w:b/>
                <w:bCs/>
                <w:color w:val="000000"/>
                <w:sz w:val="28"/>
                <w:szCs w:val="28"/>
              </w:rPr>
              <w:br/>
              <w:t>т</w:t>
            </w:r>
            <w:r w:rsidRPr="002D12F4">
              <w:rPr>
                <w:b/>
                <w:bCs/>
                <w:color w:val="000000"/>
                <w:sz w:val="28"/>
                <w:szCs w:val="28"/>
              </w:rPr>
              <w:br/>
              <w:t>я</w:t>
            </w:r>
            <w:r w:rsidRPr="002D12F4">
              <w:rPr>
                <w:b/>
                <w:bCs/>
                <w:color w:val="000000"/>
                <w:sz w:val="28"/>
                <w:szCs w:val="28"/>
              </w:rPr>
              <w:br/>
              <w:t>б</w:t>
            </w:r>
            <w:r w:rsidRPr="002D12F4">
              <w:rPr>
                <w:b/>
                <w:bCs/>
                <w:color w:val="000000"/>
                <w:sz w:val="28"/>
                <w:szCs w:val="28"/>
              </w:rPr>
              <w:br/>
              <w:t>р</w:t>
            </w:r>
            <w:r w:rsidRPr="002D12F4">
              <w:rPr>
                <w:b/>
                <w:bCs/>
                <w:color w:val="000000"/>
                <w:sz w:val="28"/>
                <w:szCs w:val="28"/>
              </w:rPr>
              <w:br/>
              <w:t>ь</w:t>
            </w: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Игра «Посчитаем с гномами»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Счет в пределах десяти. Порядковые числительные. Понятия: первый, последний, сложение, вычитание.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jc w:val="center"/>
        </w:trPr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Конус. Игра «Волшебный мешочек». Игра «В гостях у Петрушки»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Формировать представление о конусе, умение распознавать конус в предметах окружающей обстановки. Формировать умение составлять группы предметов по общему свойству.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jc w:val="center"/>
        </w:trPr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Игра «Фигурки спрятались»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Развивать умение выявлять и абстрагировать свойства, умение «читать схему», закреплять навыки порядкового счета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trHeight w:val="3512"/>
          <w:jc w:val="center"/>
        </w:trPr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Игра «Состав чисел из единиц», «Путешествие на поезде»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Упражнять</w:t>
            </w:r>
            <w:r w:rsidRPr="002D12F4">
              <w:rPr>
                <w:color w:val="000000"/>
                <w:sz w:val="28"/>
                <w:szCs w:val="28"/>
              </w:rPr>
              <w:t xml:space="preserve"> отбирать полоски нужного цвета и числового значения по словесному указанию, составлять числа из единиц, развивать глазомер. Закреплять понятия: который по счету. Учить ориентироваться в пространстве.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jc w:val="center"/>
        </w:trPr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DF50F5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DF50F5">
              <w:rPr>
                <w:color w:val="000000"/>
                <w:sz w:val="28"/>
                <w:szCs w:val="28"/>
              </w:rPr>
              <w:t>Интеллектуальная игра с бусами «Разложи бусинки по цветам»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Default="00196BBA" w:rsidP="00B621B5">
            <w:pPr>
              <w:spacing w:before="30" w:after="30"/>
              <w:ind w:left="30" w:right="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</w:t>
            </w:r>
            <w:r w:rsidRPr="00DF50F5">
              <w:rPr>
                <w:sz w:val="28"/>
                <w:szCs w:val="28"/>
              </w:rPr>
              <w:t>акреплять знания детей о материалах, из которых изготовлены предметы, развивать мелкую моторику рук сенсорное развитие.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jc w:val="center"/>
        </w:trPr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9B5388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DF50F5">
              <w:rPr>
                <w:color w:val="000000"/>
                <w:sz w:val="28"/>
                <w:szCs w:val="28"/>
              </w:rPr>
              <w:t>Счет до 10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9B5388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342166">
              <w:rPr>
                <w:sz w:val="28"/>
                <w:szCs w:val="28"/>
              </w:rPr>
              <w:t>ормировать умение разложить сложную фигуру на такие, как на образце. Тренировать детей в счете фигур до 10 (Используем шаблоны геометрических фигур). Игра: «обведи правильную цифру»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jc w:val="center"/>
        </w:trPr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9B5388">
              <w:rPr>
                <w:color w:val="000000"/>
                <w:sz w:val="28"/>
                <w:szCs w:val="28"/>
              </w:rPr>
              <w:t>Игра: «Весёлые человечки».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9B5388">
              <w:rPr>
                <w:color w:val="000000"/>
                <w:sz w:val="28"/>
                <w:szCs w:val="28"/>
              </w:rPr>
              <w:t>Развивать пространственные представления, развивать умение внимательно относиться к действительности, анализировать её. Учить детей соотносить изображение и действие своего тела под музыкальное сопровождение.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jc w:val="center"/>
        </w:trPr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« </w:t>
            </w:r>
            <w:r w:rsidRPr="009B5388">
              <w:rPr>
                <w:color w:val="000000"/>
                <w:sz w:val="28"/>
                <w:szCs w:val="28"/>
              </w:rPr>
              <w:t>Пространственные представления</w:t>
            </w:r>
            <w:r>
              <w:rPr>
                <w:color w:val="000000"/>
                <w:sz w:val="28"/>
                <w:szCs w:val="28"/>
              </w:rPr>
              <w:t xml:space="preserve"> »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9B5388">
              <w:rPr>
                <w:color w:val="000000"/>
                <w:sz w:val="28"/>
                <w:szCs w:val="28"/>
              </w:rPr>
              <w:t>азвивать представления : «толстый», «худой», «высокий», «низкий», «слева», «справа», «левее», «правее», «между». Развитие внимания, речи.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 w:rsidRPr="002D12F4">
              <w:rPr>
                <w:b/>
                <w:bCs/>
                <w:color w:val="000000"/>
                <w:sz w:val="28"/>
                <w:szCs w:val="28"/>
              </w:rPr>
              <w:t>Н</w:t>
            </w:r>
            <w:r w:rsidRPr="002D12F4">
              <w:rPr>
                <w:b/>
                <w:bCs/>
                <w:color w:val="000000"/>
                <w:sz w:val="28"/>
                <w:szCs w:val="28"/>
              </w:rPr>
              <w:br/>
              <w:t>о</w:t>
            </w:r>
            <w:r w:rsidRPr="002D12F4">
              <w:rPr>
                <w:b/>
                <w:bCs/>
                <w:color w:val="000000"/>
                <w:sz w:val="28"/>
                <w:szCs w:val="28"/>
              </w:rPr>
              <w:br/>
              <w:t>я</w:t>
            </w:r>
            <w:r w:rsidRPr="002D12F4">
              <w:rPr>
                <w:b/>
                <w:bCs/>
                <w:color w:val="000000"/>
                <w:sz w:val="28"/>
                <w:szCs w:val="28"/>
              </w:rPr>
              <w:br/>
              <w:t>б</w:t>
            </w:r>
            <w:r w:rsidRPr="002D12F4">
              <w:rPr>
                <w:b/>
                <w:bCs/>
                <w:color w:val="000000"/>
                <w:sz w:val="28"/>
                <w:szCs w:val="28"/>
              </w:rPr>
              <w:br/>
              <w:t>р</w:t>
            </w:r>
            <w:r w:rsidRPr="002D12F4">
              <w:rPr>
                <w:b/>
                <w:bCs/>
                <w:color w:val="000000"/>
                <w:sz w:val="28"/>
                <w:szCs w:val="28"/>
              </w:rPr>
              <w:br/>
              <w:t>ь</w:t>
            </w: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Решение примеров в тетради в клетку. Игра «рассеянный художник». Игра «Сколько, какой?»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Развитие наблюдательности и счета пределах десяти. Порядковые числительные. Понятия: первый, последний, сложение, вычитание.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jc w:val="center"/>
        </w:trPr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Призма и пирамида. Игра «найди фигуру». Игра «Волшебный мешочек».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Формировать представление о призме и пирамиде на основе сравнения с цилиндром и конусом. Формировать умение находить в окружающей обстановке предметы призмы и пирамиды.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trHeight w:val="1386"/>
          <w:jc w:val="center"/>
        </w:trPr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Игра «Архитекторы»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Учить выбирать необходимый строительный материал, учить строить объекты детской площадки.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trHeight w:val="1406"/>
          <w:jc w:val="center"/>
        </w:trPr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DF50F5">
              <w:rPr>
                <w:color w:val="000000"/>
                <w:sz w:val="28"/>
                <w:szCs w:val="28"/>
              </w:rPr>
              <w:t>Интеллект</w:t>
            </w:r>
            <w:r>
              <w:rPr>
                <w:color w:val="000000"/>
                <w:sz w:val="28"/>
                <w:szCs w:val="28"/>
              </w:rPr>
              <w:t>уальная игра «Бли</w:t>
            </w:r>
            <w:r w:rsidRPr="00DF50F5">
              <w:rPr>
                <w:color w:val="000000"/>
                <w:sz w:val="28"/>
                <w:szCs w:val="28"/>
              </w:rPr>
              <w:t>зкие по значению»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DF50F5" w:rsidRDefault="00196BBA" w:rsidP="00DF50F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DF50F5">
              <w:rPr>
                <w:color w:val="000000"/>
                <w:sz w:val="28"/>
                <w:szCs w:val="28"/>
              </w:rPr>
              <w:t xml:space="preserve">Цель: игра помогает дошкольникам овладеть грамотностью речи значение противоположных слов, употребление их в речи. </w:t>
            </w:r>
          </w:p>
          <w:p w:rsidR="00196BBA" w:rsidRPr="00DF50F5" w:rsidRDefault="00196BBA" w:rsidP="00DF50F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DF50F5">
              <w:rPr>
                <w:color w:val="000000"/>
                <w:sz w:val="28"/>
                <w:szCs w:val="28"/>
              </w:rPr>
              <w:t>Развитие внимания, воображения. Цель: развитие логического мышления, внимания, воображения, речи, развивать кисть руки, мелкую моторику. Изготовление «Воздушные шары».</w:t>
            </w:r>
          </w:p>
          <w:p w:rsidR="00196BBA" w:rsidRPr="002D12F4" w:rsidRDefault="00196BBA" w:rsidP="00DF50F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DF50F5">
              <w:rPr>
                <w:color w:val="000000"/>
                <w:sz w:val="28"/>
                <w:szCs w:val="28"/>
              </w:rPr>
              <w:t>(Использовать мозаику из пуговиц)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trHeight w:val="2942"/>
          <w:jc w:val="center"/>
        </w:trPr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Математические игры «Поиграй-ка»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342166" w:rsidRDefault="00196BBA" w:rsidP="00DF50F5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42166">
              <w:rPr>
                <w:sz w:val="28"/>
                <w:szCs w:val="28"/>
              </w:rPr>
              <w:t xml:space="preserve">Дидактические игры»Черный, серый, белый», «Волшебные краски», Игра с крупой»Разбери гречку и рис» Цель: развивать мелкую моторику рук, закреплять знания об ахроматических цветах и цветах спектра. </w:t>
            </w:r>
          </w:p>
          <w:p w:rsidR="00196BBA" w:rsidRPr="00DF50F5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trHeight w:val="391"/>
          <w:jc w:val="center"/>
        </w:trPr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Игры «Сравни,измерь…»,</w:t>
            </w:r>
          </w:p>
          <w:p w:rsidR="00196BBA" w:rsidRPr="003E19AD" w:rsidRDefault="00196BBA" w:rsidP="003E1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«Угадай какая фигура»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DF50F5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DF50F5">
              <w:rPr>
                <w:color w:val="000000"/>
                <w:sz w:val="28"/>
                <w:szCs w:val="28"/>
              </w:rPr>
              <w:t>Цель: Закрепить умение сравнивать предметы по толщине, уточнять знания о прямом и обратном счете, о составе числа. Уточнять знания о геометрических фигурах. Продолжать учить измерять, пользуясь условной меркой. Закрепить все имеющиеся знания.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trHeight w:val="391"/>
          <w:jc w:val="center"/>
        </w:trPr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DF50F5">
              <w:rPr>
                <w:color w:val="000000"/>
                <w:sz w:val="28"/>
                <w:szCs w:val="28"/>
              </w:rPr>
              <w:t>Круг, квадрат, прямоугольник.</w:t>
            </w:r>
          </w:p>
          <w:p w:rsidR="00196BBA" w:rsidRPr="00774AE9" w:rsidRDefault="00196BBA" w:rsidP="00774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«Волшебные палочки»,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Цель:  Н</w:t>
            </w:r>
            <w:r w:rsidRPr="00DF50F5">
              <w:rPr>
                <w:color w:val="000000"/>
                <w:sz w:val="28"/>
                <w:szCs w:val="28"/>
              </w:rPr>
              <w:t>азывать</w:t>
            </w:r>
            <w:r>
              <w:rPr>
                <w:color w:val="000000"/>
                <w:sz w:val="28"/>
                <w:szCs w:val="28"/>
              </w:rPr>
              <w:t xml:space="preserve"> геометрические фигуры, </w:t>
            </w:r>
            <w:r w:rsidRPr="00DF50F5">
              <w:rPr>
                <w:color w:val="000000"/>
                <w:sz w:val="28"/>
                <w:szCs w:val="28"/>
              </w:rPr>
              <w:t xml:space="preserve"> их отличительные признаки, находить в окружающей действительности. Развивать мелкую моторику рук, внимание, память, творческое воображение, умение делать логические выводы. Упражнять детей выполнять задания воспитателя по образцу и самостоятельно. (Собери фигуру из счетных палочек или верёвочки) 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jc w:val="center"/>
        </w:trPr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Игра «Как узнать номера домов?», «Как разговаривают числа?»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Упражнять в  составлении числа из двух меньших,</w:t>
            </w:r>
            <w:r w:rsidRPr="002D12F4">
              <w:rPr>
                <w:color w:val="000000"/>
                <w:sz w:val="28"/>
                <w:szCs w:val="28"/>
              </w:rPr>
              <w:t xml:space="preserve"> оперировать числовыми значениями цветных полосок. Познакомить с понятиями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D12F4">
              <w:rPr>
                <w:color w:val="000000"/>
                <w:sz w:val="28"/>
                <w:szCs w:val="28"/>
              </w:rPr>
              <w:t>:больше, меньше. , со знаками &lt;, &gt;.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 w:rsidRPr="002D12F4">
              <w:rPr>
                <w:b/>
                <w:bCs/>
                <w:color w:val="000000"/>
                <w:sz w:val="28"/>
                <w:szCs w:val="28"/>
              </w:rPr>
              <w:t>Д</w:t>
            </w:r>
            <w:r w:rsidRPr="002D12F4">
              <w:rPr>
                <w:b/>
                <w:bCs/>
                <w:color w:val="000000"/>
                <w:sz w:val="28"/>
                <w:szCs w:val="28"/>
              </w:rPr>
              <w:br/>
              <w:t>е</w:t>
            </w:r>
            <w:r w:rsidRPr="002D12F4">
              <w:rPr>
                <w:b/>
                <w:bCs/>
                <w:color w:val="000000"/>
                <w:sz w:val="28"/>
                <w:szCs w:val="28"/>
              </w:rPr>
              <w:br/>
              <w:t>к</w:t>
            </w:r>
            <w:r w:rsidRPr="002D12F4">
              <w:rPr>
                <w:b/>
                <w:bCs/>
                <w:color w:val="000000"/>
                <w:sz w:val="28"/>
                <w:szCs w:val="28"/>
              </w:rPr>
              <w:br/>
              <w:t>а</w:t>
            </w:r>
            <w:r w:rsidRPr="002D12F4">
              <w:rPr>
                <w:b/>
                <w:bCs/>
                <w:color w:val="000000"/>
                <w:sz w:val="28"/>
                <w:szCs w:val="28"/>
              </w:rPr>
              <w:br/>
              <w:t>б</w:t>
            </w:r>
            <w:r w:rsidRPr="002D12F4">
              <w:rPr>
                <w:b/>
                <w:bCs/>
                <w:color w:val="000000"/>
                <w:sz w:val="28"/>
                <w:szCs w:val="28"/>
              </w:rPr>
              <w:br/>
              <w:t>р</w:t>
            </w:r>
            <w:r w:rsidRPr="002D12F4">
              <w:rPr>
                <w:b/>
                <w:bCs/>
                <w:color w:val="000000"/>
                <w:sz w:val="28"/>
                <w:szCs w:val="28"/>
              </w:rPr>
              <w:br/>
              <w:t>ь</w:t>
            </w: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Решение прим</w:t>
            </w:r>
            <w:r>
              <w:rPr>
                <w:color w:val="000000"/>
                <w:sz w:val="28"/>
                <w:szCs w:val="28"/>
              </w:rPr>
              <w:t>еров в тетради в клетку. Игра «Х</w:t>
            </w:r>
            <w:r w:rsidRPr="002D12F4">
              <w:rPr>
                <w:color w:val="000000"/>
                <w:sz w:val="28"/>
                <w:szCs w:val="28"/>
              </w:rPr>
              <w:t>удожник». Игра «Какой по счету?»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Развитие наблюдательности и счет до шести. Порядковые числительные. Понятия: первый, последний, сложение, вычитание.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jc w:val="center"/>
        </w:trPr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Игра-головоломка «Пифагор»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Закреплять умения составлять фигуры из частей.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trHeight w:val="1687"/>
          <w:jc w:val="center"/>
        </w:trPr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Игра «И</w:t>
            </w:r>
            <w:r w:rsidRPr="002D12F4">
              <w:rPr>
                <w:color w:val="000000"/>
                <w:sz w:val="28"/>
                <w:szCs w:val="28"/>
              </w:rPr>
              <w:t>змерь дорожки шагами», «О чем говорят числа?»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Упражнять</w:t>
            </w:r>
            <w:r w:rsidRPr="002D12F4">
              <w:rPr>
                <w:color w:val="000000"/>
                <w:sz w:val="28"/>
                <w:szCs w:val="28"/>
              </w:rPr>
              <w:t xml:space="preserve"> определять значение цветных палочек. Учить устанавливать логические связи и закономерности. Развивать зрительный глазомер.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trHeight w:val="2623"/>
          <w:jc w:val="center"/>
        </w:trPr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DF50F5">
              <w:rPr>
                <w:color w:val="000000"/>
                <w:sz w:val="28"/>
                <w:szCs w:val="28"/>
              </w:rPr>
              <w:t>Графические умения.</w:t>
            </w:r>
          </w:p>
          <w:p w:rsidR="00196BBA" w:rsidRPr="00774AE9" w:rsidRDefault="00196BBA" w:rsidP="00774A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«Будь внимательным»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DF50F5" w:rsidRDefault="00196BBA" w:rsidP="00E032D0">
            <w:pPr>
              <w:spacing w:before="30" w:after="30"/>
              <w:ind w:right="30"/>
              <w:rPr>
                <w:color w:val="000000"/>
                <w:sz w:val="28"/>
                <w:szCs w:val="28"/>
              </w:rPr>
            </w:pPr>
            <w:r w:rsidRPr="00DF50F5">
              <w:rPr>
                <w:color w:val="000000"/>
                <w:sz w:val="28"/>
                <w:szCs w:val="28"/>
              </w:rPr>
              <w:t xml:space="preserve"> Формировать умение находить в окружающей обстановке предметы формы шара, куба, параллелепипеда. </w:t>
            </w:r>
          </w:p>
          <w:p w:rsidR="00196BBA" w:rsidRPr="002D12F4" w:rsidRDefault="00196BBA" w:rsidP="00DF50F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DF50F5">
              <w:rPr>
                <w:color w:val="000000"/>
                <w:sz w:val="28"/>
                <w:szCs w:val="28"/>
              </w:rPr>
              <w:t>Развивать умения ориентироваться на лис</w:t>
            </w:r>
            <w:r>
              <w:rPr>
                <w:color w:val="000000"/>
                <w:sz w:val="28"/>
                <w:szCs w:val="28"/>
              </w:rPr>
              <w:t>т</w:t>
            </w:r>
            <w:r w:rsidRPr="00DF50F5">
              <w:rPr>
                <w:color w:val="000000"/>
                <w:sz w:val="28"/>
                <w:szCs w:val="28"/>
              </w:rPr>
              <w:t>е в клеточку (графический диктант) 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trHeight w:val="351"/>
          <w:jc w:val="center"/>
        </w:trPr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322BE9">
              <w:rPr>
                <w:color w:val="000000"/>
                <w:sz w:val="28"/>
                <w:szCs w:val="28"/>
              </w:rPr>
              <w:t>Задачи на смекалку.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DF50F5">
              <w:rPr>
                <w:color w:val="000000"/>
                <w:sz w:val="28"/>
                <w:szCs w:val="28"/>
              </w:rPr>
              <w:t xml:space="preserve"> Упражнять в счете групп предметов, в сравнении чисел и в определении, какое из двух чисел больше или меньше другого (7 — 9). Развивать сообразительность, учить решать задачи на смекалку геометрического содержания.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trHeight w:val="2256"/>
          <w:jc w:val="center"/>
        </w:trPr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.Игра «Посчитай-ка», «Не ошибись»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DF50F5">
              <w:rPr>
                <w:color w:val="000000"/>
                <w:sz w:val="28"/>
                <w:szCs w:val="28"/>
              </w:rPr>
              <w:t>Цель: Формировать счётные умения в прямом и обратном порядке. Закрепить представления об измерении длины и массы предметов, о присчитывании и отсчитывании единиц на числовом отрезке. Совершенствовать умения детей разбивать группу предметов на части по признакам, решать арифметические задачи.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jc w:val="center"/>
        </w:trPr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Игра «Украсим елку бусами»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 xml:space="preserve">Развивать способности к логическим действиям и операциям, умение декодировать </w:t>
            </w:r>
            <w:r w:rsidRPr="002D12F4">
              <w:rPr>
                <w:i/>
                <w:iCs/>
                <w:color w:val="000000"/>
                <w:sz w:val="28"/>
                <w:szCs w:val="28"/>
              </w:rPr>
              <w:t>(расшиф)</w:t>
            </w:r>
            <w:r w:rsidRPr="002D12F4">
              <w:rPr>
                <w:color w:val="000000"/>
                <w:sz w:val="28"/>
                <w:szCs w:val="28"/>
              </w:rPr>
              <w:t xml:space="preserve"> информацию, изобр-ю на карточке, умение действовать последовательно.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 w:rsidRPr="002D12F4">
              <w:rPr>
                <w:b/>
                <w:bCs/>
                <w:color w:val="000000"/>
                <w:sz w:val="28"/>
                <w:szCs w:val="28"/>
              </w:rPr>
              <w:t>Я</w:t>
            </w:r>
            <w:r w:rsidRPr="002D12F4">
              <w:rPr>
                <w:b/>
                <w:bCs/>
                <w:color w:val="000000"/>
                <w:sz w:val="28"/>
                <w:szCs w:val="28"/>
              </w:rPr>
              <w:br/>
              <w:t>н</w:t>
            </w:r>
            <w:r w:rsidRPr="002D12F4">
              <w:rPr>
                <w:b/>
                <w:bCs/>
                <w:color w:val="000000"/>
                <w:sz w:val="28"/>
                <w:szCs w:val="28"/>
              </w:rPr>
              <w:br/>
              <w:t>в</w:t>
            </w:r>
            <w:r w:rsidRPr="002D12F4">
              <w:rPr>
                <w:b/>
                <w:bCs/>
                <w:color w:val="000000"/>
                <w:sz w:val="28"/>
                <w:szCs w:val="28"/>
              </w:rPr>
              <w:br/>
              <w:t>а</w:t>
            </w:r>
            <w:r w:rsidRPr="002D12F4">
              <w:rPr>
                <w:b/>
                <w:bCs/>
                <w:color w:val="000000"/>
                <w:sz w:val="28"/>
                <w:szCs w:val="28"/>
              </w:rPr>
              <w:br/>
              <w:t>р</w:t>
            </w:r>
            <w:r w:rsidRPr="002D12F4">
              <w:rPr>
                <w:b/>
                <w:bCs/>
                <w:color w:val="000000"/>
                <w:sz w:val="28"/>
                <w:szCs w:val="28"/>
              </w:rPr>
              <w:br/>
              <w:t>ь</w:t>
            </w: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Игра «Сравни и заполни»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Умение осуществлять зрительно мысленный анализ способа расположения фигур, закрепление представлений о геом. Фигурах.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jc w:val="center"/>
        </w:trPr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Цилиндр. Игра «Паспортный стол».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Формировать представление о цилиндре, умение распознавать цилиндр в предметах окружающей обстановки.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jc w:val="center"/>
        </w:trPr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Игра «Логические кубики»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Закреплять умение задавать вопросы, выделять свойства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trHeight w:val="3282"/>
          <w:jc w:val="center"/>
        </w:trPr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D940AE">
            <w:pPr>
              <w:spacing w:before="30" w:after="30"/>
              <w:ind w:right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 на смекалку.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322BE9">
              <w:rPr>
                <w:color w:val="000000"/>
                <w:sz w:val="28"/>
                <w:szCs w:val="28"/>
              </w:rPr>
              <w:t xml:space="preserve"> Повторить с детьми порядковый и обратный счёт; упражнять детей в решении задач, в разгадывании лабиринтов, в решении задач на логическое мышление; отчёт предметов по заданному числу; вспомнить с детьми пословицы, поговорки, где встречаются числа 7, 3. Создать у детей радостное настроение.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trHeight w:val="3282"/>
          <w:jc w:val="center"/>
        </w:trPr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322BE9" w:rsidRDefault="00196BBA" w:rsidP="00322BE9">
            <w:pPr>
              <w:spacing w:before="30" w:after="30"/>
              <w:ind w:right="30"/>
              <w:rPr>
                <w:color w:val="000000"/>
                <w:sz w:val="28"/>
                <w:szCs w:val="28"/>
              </w:rPr>
            </w:pPr>
          </w:p>
          <w:p w:rsidR="00196BBA" w:rsidRDefault="00196BBA" w:rsidP="00322BE9">
            <w:pPr>
              <w:spacing w:before="30" w:after="30"/>
              <w:ind w:right="30"/>
              <w:rPr>
                <w:color w:val="000000"/>
                <w:sz w:val="28"/>
                <w:szCs w:val="28"/>
              </w:rPr>
            </w:pPr>
            <w:r w:rsidRPr="00322BE9">
              <w:rPr>
                <w:color w:val="000000"/>
                <w:sz w:val="28"/>
                <w:szCs w:val="28"/>
              </w:rPr>
              <w:t>Пирамида, цилиндр.</w:t>
            </w:r>
          </w:p>
          <w:p w:rsidR="00196BBA" w:rsidRPr="00E77D2C" w:rsidRDefault="00196BBA" w:rsidP="00E77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«Целое-часть»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322BE9" w:rsidRDefault="00196BBA" w:rsidP="00E77D2C">
            <w:pPr>
              <w:spacing w:before="30" w:after="30"/>
              <w:ind w:right="30"/>
              <w:rPr>
                <w:color w:val="000000"/>
                <w:sz w:val="28"/>
                <w:szCs w:val="28"/>
              </w:rPr>
            </w:pPr>
            <w:r w:rsidRPr="00322BE9">
              <w:rPr>
                <w:color w:val="000000"/>
                <w:sz w:val="28"/>
                <w:szCs w:val="28"/>
              </w:rPr>
              <w:t xml:space="preserve"> Формировать умение находить в окружающей обстановке предметы формы пирамиды, цилиндра. Закрепить представления о составе числа 10, взаимосвязи целого и частей, сложении и вычитании чисел на числовом отрезке. </w:t>
            </w:r>
          </w:p>
          <w:p w:rsidR="00196BBA" w:rsidRPr="002D12F4" w:rsidRDefault="00196BBA" w:rsidP="00322BE9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322BE9">
              <w:rPr>
                <w:color w:val="000000"/>
                <w:sz w:val="28"/>
                <w:szCs w:val="28"/>
              </w:rPr>
              <w:t>Развивать графические умения, умения ориентировать на листе бумаги в клеточку. Графический диктант: «Котёнок».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trHeight w:val="3282"/>
          <w:jc w:val="center"/>
        </w:trPr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Default="00196BBA" w:rsidP="00D940AE">
            <w:pPr>
              <w:spacing w:before="30" w:after="30"/>
              <w:ind w:right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Игра « Запомни -не ошибись»,</w:t>
            </w:r>
          </w:p>
          <w:p w:rsidR="00196BBA" w:rsidRPr="00E77D2C" w:rsidRDefault="00196BBA" w:rsidP="00E77D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«Построим гараж»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322BE9">
              <w:rPr>
                <w:color w:val="000000"/>
                <w:sz w:val="28"/>
                <w:szCs w:val="28"/>
              </w:rPr>
              <w:t>Цель:</w:t>
            </w:r>
            <w:r>
              <w:rPr>
                <w:color w:val="000000"/>
                <w:sz w:val="28"/>
                <w:szCs w:val="28"/>
              </w:rPr>
              <w:t>продолжать</w:t>
            </w:r>
            <w:r w:rsidRPr="00322BE9">
              <w:rPr>
                <w:color w:val="000000"/>
                <w:sz w:val="28"/>
                <w:szCs w:val="28"/>
              </w:rPr>
              <w:t xml:space="preserve"> учить детей осуществлять зрительно – мыслительный анализ. Формировать пространственные представления детей, закрепление понятий «сначала», «потом», «после», «этого», «между», «слева», «справа». Игра: «Построим гараж». Закрепление навыков счета кругов, квадратов, треугольников.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trHeight w:val="3282"/>
          <w:jc w:val="center"/>
        </w:trPr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D940AE">
            <w:pPr>
              <w:spacing w:before="30" w:after="30"/>
              <w:ind w:right="30"/>
              <w:rPr>
                <w:color w:val="000000"/>
                <w:sz w:val="28"/>
                <w:szCs w:val="28"/>
              </w:rPr>
            </w:pPr>
            <w:r w:rsidRPr="00322BE9">
              <w:rPr>
                <w:color w:val="000000"/>
                <w:sz w:val="28"/>
                <w:szCs w:val="28"/>
              </w:rPr>
              <w:t>Сенсорное развитие.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322BE9" w:rsidRDefault="00196BBA" w:rsidP="00322BE9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322BE9">
              <w:rPr>
                <w:color w:val="000000"/>
                <w:sz w:val="28"/>
                <w:szCs w:val="28"/>
              </w:rPr>
              <w:t>Дидактические игры «Определи на глаз», »Одинаковые или разные», «Что выше (шире) » Игра со счетными палоч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322BE9">
              <w:rPr>
                <w:color w:val="000000"/>
                <w:sz w:val="28"/>
                <w:szCs w:val="28"/>
              </w:rPr>
              <w:t xml:space="preserve">ами»Выложи предмет по образцу, </w:t>
            </w:r>
          </w:p>
          <w:p w:rsidR="00196BBA" w:rsidRPr="00322BE9" w:rsidRDefault="00196BBA" w:rsidP="00322BE9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322BE9">
              <w:rPr>
                <w:color w:val="000000"/>
                <w:sz w:val="28"/>
                <w:szCs w:val="28"/>
              </w:rPr>
              <w:t>Цель: развитие умения анализировать форму предметов</w:t>
            </w:r>
          </w:p>
          <w:p w:rsidR="00196BBA" w:rsidRPr="002D12F4" w:rsidRDefault="00196BBA" w:rsidP="00322BE9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322BE9">
              <w:rPr>
                <w:color w:val="000000"/>
                <w:sz w:val="28"/>
                <w:szCs w:val="28"/>
              </w:rPr>
              <w:t>развитие умения сравнивать по их свойствам развитие художественных способностей (выбор цвета, фона, расположения, композиции) ., закреплять знания о величине, развивать мелкую моторику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trHeight w:val="3282"/>
          <w:jc w:val="center"/>
        </w:trPr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D940AE">
            <w:pPr>
              <w:spacing w:before="30" w:after="30"/>
              <w:ind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Игра «Узнай длину ленты»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Упражнять </w:t>
            </w:r>
            <w:r w:rsidRPr="002D12F4">
              <w:rPr>
                <w:color w:val="000000"/>
                <w:sz w:val="28"/>
                <w:szCs w:val="28"/>
              </w:rPr>
              <w:t xml:space="preserve"> понимать количественные отношения между числами первого десятка, находить связь между длиной предмета, размером мерки и результатами измерения, устанавливать логические связи измерения.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trHeight w:val="2757"/>
          <w:jc w:val="center"/>
        </w:trPr>
        <w:tc>
          <w:tcPr>
            <w:tcW w:w="0" w:type="auto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 w:rsidRPr="002D12F4">
              <w:rPr>
                <w:b/>
                <w:bCs/>
                <w:color w:val="000000"/>
                <w:sz w:val="28"/>
                <w:szCs w:val="28"/>
              </w:rPr>
              <w:t>Ф</w:t>
            </w:r>
            <w:r w:rsidRPr="002D12F4">
              <w:rPr>
                <w:b/>
                <w:bCs/>
                <w:color w:val="000000"/>
                <w:sz w:val="28"/>
                <w:szCs w:val="28"/>
              </w:rPr>
              <w:br/>
              <w:t>е</w:t>
            </w:r>
            <w:r w:rsidRPr="002D12F4">
              <w:rPr>
                <w:b/>
                <w:bCs/>
                <w:color w:val="000000"/>
                <w:sz w:val="28"/>
                <w:szCs w:val="28"/>
              </w:rPr>
              <w:br/>
              <w:t>в</w:t>
            </w:r>
            <w:r w:rsidRPr="002D12F4">
              <w:rPr>
                <w:b/>
                <w:bCs/>
                <w:color w:val="000000"/>
                <w:sz w:val="28"/>
                <w:szCs w:val="28"/>
              </w:rPr>
              <w:br/>
              <w:t>р</w:t>
            </w:r>
            <w:r w:rsidRPr="002D12F4">
              <w:rPr>
                <w:b/>
                <w:bCs/>
                <w:color w:val="000000"/>
                <w:sz w:val="28"/>
                <w:szCs w:val="28"/>
              </w:rPr>
              <w:br/>
              <w:t>а</w:t>
            </w:r>
            <w:r w:rsidRPr="002D12F4">
              <w:rPr>
                <w:b/>
                <w:bCs/>
                <w:color w:val="000000"/>
                <w:sz w:val="28"/>
                <w:szCs w:val="28"/>
              </w:rPr>
              <w:br/>
              <w:t>л</w:t>
            </w:r>
            <w:r w:rsidRPr="002D12F4">
              <w:rPr>
                <w:b/>
                <w:bCs/>
                <w:color w:val="000000"/>
                <w:sz w:val="28"/>
                <w:szCs w:val="28"/>
              </w:rPr>
              <w:br/>
              <w:t>ь</w:t>
            </w: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Игра «Танграм»</w:t>
            </w:r>
          </w:p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Игра «Логический поезд»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Закреплять умения составлять фигуры из частей.</w:t>
            </w:r>
          </w:p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Развивать умение выявлять и абстрагировать свойства, умение «читать схему», закреплять навыки порядкового счета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trHeight w:val="663"/>
          <w:jc w:val="center"/>
        </w:trPr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322BE9">
              <w:rPr>
                <w:color w:val="000000"/>
                <w:sz w:val="28"/>
                <w:szCs w:val="28"/>
              </w:rPr>
              <w:t>Игры – путешествие во времени.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322BE9" w:rsidRDefault="00196BBA" w:rsidP="00322BE9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З</w:t>
            </w:r>
            <w:r w:rsidRPr="00322BE9">
              <w:rPr>
                <w:color w:val="000000"/>
                <w:sz w:val="28"/>
                <w:szCs w:val="28"/>
              </w:rPr>
              <w:t>акрепить знания детей о днях недели. Игра: «Что сначала, что потом».</w:t>
            </w:r>
          </w:p>
          <w:p w:rsidR="00196BBA" w:rsidRPr="002D12F4" w:rsidRDefault="00196BBA" w:rsidP="00322BE9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322BE9"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редметы ближайшего окружения,</w:t>
            </w:r>
            <w:r w:rsidRPr="00322BE9">
              <w:rPr>
                <w:color w:val="000000"/>
                <w:sz w:val="28"/>
                <w:szCs w:val="28"/>
              </w:rPr>
              <w:t xml:space="preserve"> по определению их свойств (тонет, плавает, горит,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22BE9">
              <w:rPr>
                <w:color w:val="000000"/>
                <w:sz w:val="28"/>
                <w:szCs w:val="28"/>
              </w:rPr>
              <w:t xml:space="preserve"> рвется, мнется, и т. д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trHeight w:val="474"/>
          <w:jc w:val="center"/>
        </w:trPr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322BE9">
              <w:rPr>
                <w:color w:val="000000"/>
                <w:sz w:val="28"/>
                <w:szCs w:val="28"/>
              </w:rPr>
              <w:t>Способы измерения.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322BE9" w:rsidRDefault="00196BBA" w:rsidP="00322BE9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322BE9">
              <w:rPr>
                <w:color w:val="000000"/>
                <w:sz w:val="28"/>
                <w:szCs w:val="28"/>
              </w:rPr>
              <w:t xml:space="preserve"> Закрепить счётные умения, представления о числовом отрезке, взаимосвязи целого и частей. </w:t>
            </w:r>
          </w:p>
          <w:p w:rsidR="00196BBA" w:rsidRPr="002D12F4" w:rsidRDefault="00196BBA" w:rsidP="00322BE9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322BE9">
              <w:rPr>
                <w:color w:val="000000"/>
                <w:sz w:val="28"/>
                <w:szCs w:val="28"/>
              </w:rPr>
              <w:t>Упражнять детей в составлении и решении задач на сложение и вычитании, в умении выделять в задаче части.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jc w:val="center"/>
        </w:trPr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Игра «Палочки можно складывать»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Упражнять</w:t>
            </w:r>
            <w:r w:rsidRPr="002D12F4">
              <w:rPr>
                <w:color w:val="000000"/>
                <w:sz w:val="28"/>
                <w:szCs w:val="28"/>
              </w:rPr>
              <w:t xml:space="preserve"> ориентироваться в пространстве, развивать количественные представления, учить находить полоски, по сумме равные двум данными.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jc w:val="center"/>
        </w:trPr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Игра «Мозаи</w:t>
            </w:r>
            <w:r w:rsidRPr="002D12F4">
              <w:rPr>
                <w:color w:val="000000"/>
                <w:sz w:val="28"/>
                <w:szCs w:val="28"/>
              </w:rPr>
              <w:t>ка цифр»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Развитие способностей декодировать информацию. Умение выбирать блоки по заданным свойствам. Закреплять навыки вычисления.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trHeight w:val="3529"/>
          <w:jc w:val="center"/>
        </w:trPr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Игра «Угадай-ка»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322BE9">
              <w:rPr>
                <w:color w:val="000000"/>
                <w:sz w:val="28"/>
                <w:szCs w:val="28"/>
              </w:rPr>
              <w:t>Цель: развитие произвольности (умения играть по правилам и выполнять инструкции, умение определять материал (ткань, металл, пластмасса, стекло, деревыа, бумага) и их свойства, бережное отношение к предметам труда людей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trHeight w:val="3529"/>
          <w:jc w:val="center"/>
        </w:trPr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Игра «Состав чисел из единиц», «Путешествие на поезде»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Закрепить умение</w:t>
            </w:r>
            <w:r w:rsidRPr="002D12F4">
              <w:rPr>
                <w:color w:val="000000"/>
                <w:sz w:val="28"/>
                <w:szCs w:val="28"/>
              </w:rPr>
              <w:t xml:space="preserve"> отбирать полоски нужного цвета и числового значения по словесному указанию, составлять числа из единиц, развивать глазомер. Закреплять понятия: который по счету. Учить ориентироваться в пространстве.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 w:rsidRPr="002D12F4">
              <w:rPr>
                <w:b/>
                <w:bCs/>
                <w:color w:val="000000"/>
                <w:sz w:val="28"/>
                <w:szCs w:val="28"/>
              </w:rPr>
              <w:t>М</w:t>
            </w:r>
            <w:r w:rsidRPr="002D12F4">
              <w:rPr>
                <w:b/>
                <w:bCs/>
                <w:color w:val="000000"/>
                <w:sz w:val="28"/>
                <w:szCs w:val="28"/>
              </w:rPr>
              <w:br/>
              <w:t>а</w:t>
            </w:r>
            <w:r w:rsidRPr="002D12F4">
              <w:rPr>
                <w:b/>
                <w:bCs/>
                <w:color w:val="000000"/>
                <w:sz w:val="28"/>
                <w:szCs w:val="28"/>
              </w:rPr>
              <w:br/>
              <w:t>р</w:t>
            </w:r>
            <w:r w:rsidRPr="002D12F4">
              <w:rPr>
                <w:b/>
                <w:bCs/>
                <w:color w:val="000000"/>
                <w:sz w:val="28"/>
                <w:szCs w:val="28"/>
              </w:rPr>
              <w:br/>
              <w:t>т</w:t>
            </w: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Игра «Логические кубики»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Закреплять умение задавать вопросы, выделять свойства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trHeight w:val="2667"/>
          <w:jc w:val="center"/>
        </w:trPr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7377F4">
              <w:rPr>
                <w:color w:val="000000"/>
                <w:sz w:val="28"/>
                <w:szCs w:val="28"/>
              </w:rPr>
              <w:t>Счет в пределах 10. Состав чисел от 1 до 10.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7377F4" w:rsidRDefault="00196BBA" w:rsidP="007377F4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7377F4">
              <w:rPr>
                <w:color w:val="000000"/>
                <w:sz w:val="28"/>
                <w:szCs w:val="28"/>
              </w:rPr>
              <w:t>Цель: Закрепить представления о составе чисел от 1 до 10. Продолжать учить штриховки цифр</w:t>
            </w:r>
          </w:p>
          <w:p w:rsidR="00196BBA" w:rsidRPr="002D12F4" w:rsidRDefault="00196BBA" w:rsidP="007377F4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7377F4">
              <w:rPr>
                <w:color w:val="000000"/>
                <w:sz w:val="28"/>
                <w:szCs w:val="28"/>
              </w:rPr>
              <w:t>Штриховка цифры, выкладывание образа цифры из различных предметов.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jc w:val="center"/>
        </w:trPr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Игра «Сколько всего»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7377F4">
            <w:pPr>
              <w:spacing w:before="30" w:after="30"/>
              <w:ind w:right="30"/>
              <w:rPr>
                <w:color w:val="000000"/>
                <w:sz w:val="28"/>
                <w:szCs w:val="28"/>
              </w:rPr>
            </w:pPr>
            <w:r w:rsidRPr="007377F4">
              <w:rPr>
                <w:color w:val="000000"/>
                <w:sz w:val="28"/>
                <w:szCs w:val="28"/>
              </w:rPr>
              <w:t xml:space="preserve"> Продолжаем анализировать фигуры по одному, двум, т</w:t>
            </w:r>
            <w:r>
              <w:rPr>
                <w:color w:val="000000"/>
                <w:sz w:val="28"/>
                <w:szCs w:val="28"/>
              </w:rPr>
              <w:t>р</w:t>
            </w:r>
            <w:r w:rsidRPr="007377F4">
              <w:rPr>
                <w:color w:val="000000"/>
                <w:sz w:val="28"/>
                <w:szCs w:val="28"/>
              </w:rPr>
              <w:t>ём признакам, учимся устанавливать закономерности в наборе признаков. Поиск отличия одной группы от другой. Игры: «Каких фигур недостаёт? », «Игра с одним (двумя, тремя) обручем». Развитие внимания, мышления, воображения.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trHeight w:val="3957"/>
          <w:jc w:val="center"/>
        </w:trPr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7377F4">
              <w:rPr>
                <w:color w:val="000000"/>
                <w:sz w:val="28"/>
                <w:szCs w:val="28"/>
              </w:rPr>
              <w:t>Классификация.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7377F4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7377F4">
              <w:rPr>
                <w:color w:val="000000"/>
                <w:sz w:val="28"/>
                <w:szCs w:val="28"/>
              </w:rPr>
              <w:t xml:space="preserve"> Упражнять детей в последовательном анализе каждой группе фигур, выделении и обобщении признаков, свойственных фигурам и каждой из групп, сопоставлении их, обоснование найденного решения. Формирование понятия об отрицании некоторого свойства с помощью частицы «не», развитие речи детей.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jc w:val="center"/>
        </w:trPr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Математические задачки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 xml:space="preserve">Закрепить навыки ориентировки в пространстве </w:t>
            </w:r>
            <w:r w:rsidRPr="002D12F4">
              <w:rPr>
                <w:i/>
                <w:iCs/>
                <w:color w:val="000000"/>
                <w:sz w:val="28"/>
                <w:szCs w:val="28"/>
              </w:rPr>
              <w:t>(справа, слева)</w:t>
            </w:r>
            <w:r w:rsidRPr="002D12F4">
              <w:rPr>
                <w:color w:val="000000"/>
                <w:sz w:val="28"/>
                <w:szCs w:val="28"/>
              </w:rPr>
              <w:t>; количественного и порядкового счета, сложения и вычитания в пределах 10.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jc w:val="center"/>
        </w:trPr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Игра «Архитекторы»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Учить выбирать необходимый строительный материал, учить строить объекты детской площадки.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jc w:val="center"/>
        </w:trPr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Игра «Как узнать номера домов?», «Как разговаривают числа?»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Упражнять</w:t>
            </w:r>
            <w:r w:rsidRPr="002D12F4">
              <w:rPr>
                <w:color w:val="000000"/>
                <w:sz w:val="28"/>
                <w:szCs w:val="28"/>
              </w:rPr>
              <w:t xml:space="preserve"> составлять число из двух меньших. Учить оперировать числовыми значениям</w:t>
            </w:r>
            <w:r>
              <w:rPr>
                <w:color w:val="000000"/>
                <w:sz w:val="28"/>
                <w:szCs w:val="28"/>
              </w:rPr>
              <w:t>и цветных полосок. Упражнять в использовании понятий</w:t>
            </w:r>
            <w:r w:rsidRPr="002D12F4"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 xml:space="preserve"> больше, меньше. ,  знаки</w:t>
            </w:r>
            <w:r w:rsidRPr="002D12F4">
              <w:rPr>
                <w:color w:val="000000"/>
                <w:sz w:val="28"/>
                <w:szCs w:val="28"/>
              </w:rPr>
              <w:t xml:space="preserve"> &lt;, &gt;.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74AE9">
        <w:trPr>
          <w:trHeight w:val="297"/>
          <w:jc w:val="center"/>
        </w:trPr>
        <w:tc>
          <w:tcPr>
            <w:tcW w:w="0" w:type="auto"/>
            <w:vMerge w:val="restart"/>
            <w:tcBorders>
              <w:top w:val="single" w:sz="6" w:space="0" w:color="464646"/>
              <w:left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spacing w:before="30" w:after="30"/>
              <w:ind w:left="30" w:right="3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7377F4" w:rsidRDefault="00196BBA" w:rsidP="007377F4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7377F4">
              <w:rPr>
                <w:color w:val="000000"/>
                <w:sz w:val="28"/>
                <w:szCs w:val="28"/>
              </w:rPr>
              <w:t>Формирование</w:t>
            </w:r>
            <w:r>
              <w:rPr>
                <w:color w:val="000000"/>
                <w:sz w:val="28"/>
                <w:szCs w:val="28"/>
              </w:rPr>
              <w:t xml:space="preserve"> навыков сложения и вычитания. 1</w:t>
            </w:r>
          </w:p>
          <w:p w:rsidR="00196BBA" w:rsidRPr="007377F4" w:rsidRDefault="00196BBA" w:rsidP="007377F4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7377F4" w:rsidRDefault="00196BBA" w:rsidP="007377F4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7377F4">
              <w:rPr>
                <w:color w:val="000000"/>
                <w:sz w:val="28"/>
                <w:szCs w:val="28"/>
              </w:rPr>
              <w:t xml:space="preserve"> Закрепление приёмов вычитания на основе знания состава числа и дополнения одного из слагаемых до суммы. Игра: «Бегущие цифры».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74AE9">
        <w:trPr>
          <w:trHeight w:val="2252"/>
          <w:jc w:val="center"/>
        </w:trPr>
        <w:tc>
          <w:tcPr>
            <w:tcW w:w="0" w:type="auto"/>
            <w:vMerge/>
            <w:tcBorders>
              <w:left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spacing w:before="30" w:after="30"/>
              <w:ind w:left="30" w:right="3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7377F4" w:rsidRDefault="00196BBA" w:rsidP="007377F4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7377F4">
              <w:rPr>
                <w:color w:val="000000"/>
                <w:sz w:val="28"/>
                <w:szCs w:val="28"/>
              </w:rPr>
              <w:t xml:space="preserve">Формирование </w:t>
            </w:r>
            <w:r>
              <w:rPr>
                <w:color w:val="000000"/>
                <w:sz w:val="28"/>
                <w:szCs w:val="28"/>
              </w:rPr>
              <w:t>навыков сложения и вычитания. 2</w:t>
            </w:r>
          </w:p>
          <w:p w:rsidR="00196BBA" w:rsidRPr="007377F4" w:rsidRDefault="00196BBA" w:rsidP="007377F4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7377F4" w:rsidRDefault="00196BBA" w:rsidP="007377F4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7377F4">
              <w:rPr>
                <w:color w:val="000000"/>
                <w:sz w:val="28"/>
                <w:szCs w:val="28"/>
              </w:rPr>
              <w:t xml:space="preserve"> Формирование навыков сложения и вычитания. Составление примеров, у которых первый компонент равен ответу предыдущего примера.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96BBA" w:rsidRPr="002D12F4" w:rsidTr="00774AE9">
        <w:trPr>
          <w:trHeight w:val="357"/>
          <w:jc w:val="center"/>
        </w:trPr>
        <w:tc>
          <w:tcPr>
            <w:tcW w:w="0" w:type="auto"/>
            <w:vMerge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spacing w:before="30" w:after="30"/>
              <w:ind w:left="30" w:right="3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7377F4" w:rsidRDefault="00196BBA" w:rsidP="00AB3B03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7377F4">
              <w:rPr>
                <w:color w:val="000000"/>
                <w:sz w:val="28"/>
                <w:szCs w:val="28"/>
              </w:rPr>
              <w:t xml:space="preserve">Символы. </w:t>
            </w:r>
          </w:p>
          <w:p w:rsidR="00196BBA" w:rsidRPr="007377F4" w:rsidRDefault="00196BBA" w:rsidP="007377F4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7377F4" w:rsidRDefault="00196BBA" w:rsidP="00AB3B03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7377F4">
              <w:rPr>
                <w:color w:val="000000"/>
                <w:sz w:val="28"/>
                <w:szCs w:val="28"/>
              </w:rPr>
              <w:t xml:space="preserve"> Познакомить детей с использованием символов для обозначения свойств предметов (цвет, форма, размер) .</w:t>
            </w:r>
          </w:p>
          <w:p w:rsidR="00196BBA" w:rsidRPr="007377F4" w:rsidRDefault="00196BBA" w:rsidP="00AB3B03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7377F4">
              <w:rPr>
                <w:color w:val="000000"/>
                <w:sz w:val="28"/>
                <w:szCs w:val="28"/>
              </w:rPr>
              <w:t xml:space="preserve">Закрепить представление о составе чисел 8-10, умении ориентироваться в числовом ряду. </w:t>
            </w:r>
          </w:p>
          <w:p w:rsidR="00196BBA" w:rsidRPr="007377F4" w:rsidRDefault="00196BBA" w:rsidP="00AB3B03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74AE9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464646"/>
              <w:left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spacing w:before="30" w:after="30"/>
              <w:ind w:left="30" w:right="3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D12F4">
              <w:rPr>
                <w:b/>
                <w:bCs/>
                <w:color w:val="000000"/>
                <w:sz w:val="28"/>
                <w:szCs w:val="28"/>
              </w:rPr>
              <w:t>А</w:t>
            </w:r>
            <w:r w:rsidRPr="002D12F4">
              <w:rPr>
                <w:b/>
                <w:bCs/>
                <w:color w:val="000000"/>
                <w:sz w:val="28"/>
                <w:szCs w:val="28"/>
              </w:rPr>
              <w:br/>
              <w:t>п</w:t>
            </w:r>
            <w:r w:rsidRPr="002D12F4">
              <w:rPr>
                <w:b/>
                <w:bCs/>
                <w:color w:val="000000"/>
                <w:sz w:val="28"/>
                <w:szCs w:val="28"/>
              </w:rPr>
              <w:br/>
              <w:t>р</w:t>
            </w:r>
            <w:r w:rsidRPr="002D12F4">
              <w:rPr>
                <w:b/>
                <w:bCs/>
                <w:color w:val="000000"/>
                <w:sz w:val="28"/>
                <w:szCs w:val="28"/>
              </w:rPr>
              <w:br/>
              <w:t>е</w:t>
            </w:r>
            <w:r w:rsidRPr="002D12F4">
              <w:rPr>
                <w:b/>
                <w:bCs/>
                <w:color w:val="000000"/>
                <w:sz w:val="28"/>
                <w:szCs w:val="28"/>
              </w:rPr>
              <w:br/>
              <w:t>л</w:t>
            </w:r>
            <w:r w:rsidRPr="002D12F4">
              <w:rPr>
                <w:b/>
                <w:bCs/>
                <w:color w:val="000000"/>
                <w:sz w:val="28"/>
                <w:szCs w:val="28"/>
              </w:rPr>
              <w:br/>
              <w:t>ь</w:t>
            </w: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7377F4" w:rsidRDefault="00196BBA" w:rsidP="007377F4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7377F4">
              <w:rPr>
                <w:color w:val="000000"/>
                <w:sz w:val="28"/>
                <w:szCs w:val="28"/>
              </w:rPr>
              <w:t xml:space="preserve">Формирование </w:t>
            </w:r>
            <w:r>
              <w:rPr>
                <w:color w:val="000000"/>
                <w:sz w:val="28"/>
                <w:szCs w:val="28"/>
              </w:rPr>
              <w:t>навыков сложения и вычитания. 3</w:t>
            </w:r>
          </w:p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7377F4" w:rsidRDefault="00196BBA" w:rsidP="007377F4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7377F4">
              <w:rPr>
                <w:color w:val="000000"/>
                <w:sz w:val="28"/>
                <w:szCs w:val="28"/>
              </w:rPr>
              <w:t xml:space="preserve"> Закрепление состава числа первого десятка. Игры: Диспетчер и контролер», «Распредели числа в домики», «Угадай-ка». Развитие логического мышления, речи, внимания. </w:t>
            </w:r>
          </w:p>
          <w:p w:rsidR="00196BBA" w:rsidRPr="007377F4" w:rsidRDefault="00196BBA" w:rsidP="007377F4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7377F4">
              <w:rPr>
                <w:color w:val="000000"/>
                <w:sz w:val="28"/>
                <w:szCs w:val="28"/>
              </w:rPr>
              <w:t xml:space="preserve">Игра «Цепочка». Развитие внимания, наблюдательности. </w:t>
            </w:r>
          </w:p>
          <w:p w:rsidR="00196BBA" w:rsidRPr="002D12F4" w:rsidRDefault="00196BBA" w:rsidP="007377F4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74AE9">
        <w:trPr>
          <w:jc w:val="center"/>
        </w:trPr>
        <w:tc>
          <w:tcPr>
            <w:tcW w:w="0" w:type="auto"/>
            <w:vMerge/>
            <w:tcBorders>
              <w:left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Математические задачки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 xml:space="preserve">Закрепить навыки ориентировки в пространстве </w:t>
            </w:r>
            <w:r w:rsidRPr="002D12F4">
              <w:rPr>
                <w:i/>
                <w:iCs/>
                <w:color w:val="000000"/>
                <w:sz w:val="28"/>
                <w:szCs w:val="28"/>
              </w:rPr>
              <w:t>(справа, слева)</w:t>
            </w:r>
            <w:r w:rsidRPr="002D12F4">
              <w:rPr>
                <w:color w:val="000000"/>
                <w:sz w:val="28"/>
                <w:szCs w:val="28"/>
              </w:rPr>
              <w:t>; количественного и порядкового счета, сложения и вычитания в пределах 10. Развивать логическое мышление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74AE9">
        <w:trPr>
          <w:jc w:val="center"/>
        </w:trPr>
        <w:tc>
          <w:tcPr>
            <w:tcW w:w="0" w:type="auto"/>
            <w:vMerge/>
            <w:tcBorders>
              <w:left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Игра «В стране геометрических фигур». Игра «Найди фигуру».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 xml:space="preserve">Познакомить с понятием таблицы </w:t>
            </w:r>
            <w:r w:rsidRPr="002D12F4">
              <w:rPr>
                <w:i/>
                <w:iCs/>
                <w:color w:val="000000"/>
                <w:sz w:val="28"/>
                <w:szCs w:val="28"/>
              </w:rPr>
              <w:t>(строка, столбец)</w:t>
            </w:r>
            <w:r w:rsidRPr="002D12F4">
              <w:rPr>
                <w:color w:val="000000"/>
                <w:sz w:val="28"/>
                <w:szCs w:val="28"/>
              </w:rPr>
              <w:t>, учить пользоваться простейшими таблицами. Закреплять представления о геометрических фигурах, умение сравнивать фигуры по свойствам и находить закономерность в их расположении.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74AE9">
        <w:trPr>
          <w:jc w:val="center"/>
        </w:trPr>
        <w:tc>
          <w:tcPr>
            <w:tcW w:w="0" w:type="auto"/>
            <w:vMerge/>
            <w:tcBorders>
              <w:left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Логическая задача на цветовую последовательность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Продолжать учить</w:t>
            </w:r>
            <w:r w:rsidRPr="002D12F4">
              <w:rPr>
                <w:color w:val="000000"/>
                <w:sz w:val="28"/>
                <w:szCs w:val="28"/>
              </w:rPr>
              <w:t xml:space="preserve"> решать логич. задачи на основе зрительного восприятия. Учить понимать предложенную задачу и решать ее самостоятельно.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74AE9">
        <w:trPr>
          <w:trHeight w:val="4241"/>
          <w:jc w:val="center"/>
        </w:trPr>
        <w:tc>
          <w:tcPr>
            <w:tcW w:w="0" w:type="auto"/>
            <w:vMerge/>
            <w:tcBorders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Игра «Построй предметы»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 xml:space="preserve">Развивать способности к логическим действиям и операциям, умение декодировать </w:t>
            </w:r>
            <w:r w:rsidRPr="002D12F4">
              <w:rPr>
                <w:i/>
                <w:iCs/>
                <w:color w:val="000000"/>
                <w:sz w:val="28"/>
                <w:szCs w:val="28"/>
              </w:rPr>
              <w:t>(расшиф)</w:t>
            </w:r>
            <w:r w:rsidRPr="002D12F4">
              <w:rPr>
                <w:color w:val="000000"/>
                <w:sz w:val="28"/>
                <w:szCs w:val="28"/>
              </w:rPr>
              <w:t xml:space="preserve"> информацию, изобр-ю на карточке, умение действовать последовательно.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trHeight w:val="1084"/>
          <w:jc w:val="center"/>
        </w:trPr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spacing w:before="30" w:after="30"/>
              <w:ind w:left="30" w:right="3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«Математический лабиринт»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Упражнять детей в решении примеров на сложение и вычитание ,действовать сообща, уметь договариваться.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 w:rsidRPr="002D12F4">
              <w:rPr>
                <w:b/>
                <w:bCs/>
                <w:color w:val="000000"/>
                <w:sz w:val="28"/>
                <w:szCs w:val="28"/>
              </w:rPr>
              <w:t>М</w:t>
            </w:r>
            <w:r w:rsidRPr="002D12F4">
              <w:rPr>
                <w:b/>
                <w:bCs/>
                <w:color w:val="000000"/>
                <w:sz w:val="28"/>
                <w:szCs w:val="28"/>
              </w:rPr>
              <w:br/>
              <w:t>а</w:t>
            </w:r>
          </w:p>
          <w:p w:rsidR="00196BBA" w:rsidRPr="002D12F4" w:rsidRDefault="00196BBA" w:rsidP="00B621B5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 w:rsidRPr="002D12F4">
              <w:rPr>
                <w:b/>
                <w:bCs/>
                <w:color w:val="000000"/>
                <w:sz w:val="28"/>
                <w:szCs w:val="28"/>
              </w:rPr>
              <w:t>й</w:t>
            </w: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Игра «Цвет и число», «Число и цвет»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Упражнять</w:t>
            </w:r>
            <w:r w:rsidRPr="002D12F4">
              <w:rPr>
                <w:color w:val="000000"/>
                <w:sz w:val="28"/>
                <w:szCs w:val="28"/>
              </w:rPr>
              <w:t xml:space="preserve"> отбирать полоски нужного цвета и числового значения по словесному указанию. Развивать представления о ширине, умение подбирать палочки по размеру, развивать глазомер.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jc w:val="center"/>
        </w:trPr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Математические задачки в стихах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 xml:space="preserve">Закрепить навыки ориентировки в пространстве </w:t>
            </w:r>
            <w:r w:rsidRPr="002D12F4">
              <w:rPr>
                <w:i/>
                <w:iCs/>
                <w:color w:val="000000"/>
                <w:sz w:val="28"/>
                <w:szCs w:val="28"/>
              </w:rPr>
              <w:t>(справа, слева)</w:t>
            </w:r>
            <w:r w:rsidRPr="002D12F4">
              <w:rPr>
                <w:color w:val="000000"/>
                <w:sz w:val="28"/>
                <w:szCs w:val="28"/>
              </w:rPr>
              <w:t>; количественного и порядкового счета, сложения и вычитания в пределах 10.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7377F4">
        <w:trPr>
          <w:jc w:val="center"/>
        </w:trPr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Игра «Раздели фигуры»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Развивать умение выявлять и абстрагировать свойства, рассуждать, аргументировать свой выбор.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A760F0">
        <w:trPr>
          <w:trHeight w:val="2431"/>
          <w:jc w:val="center"/>
        </w:trPr>
        <w:tc>
          <w:tcPr>
            <w:tcW w:w="0" w:type="auto"/>
            <w:vMerge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Логическая задача «Детская железная дорога»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Продолжать</w:t>
            </w:r>
            <w:r w:rsidRPr="002D12F4">
              <w:rPr>
                <w:color w:val="000000"/>
                <w:sz w:val="28"/>
                <w:szCs w:val="28"/>
              </w:rPr>
              <w:t xml:space="preserve"> решать логич. задачи на основе зрительного восприятия. Учить понимать предложенную задачу и решать ее самостоятельно.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 w:rsidRPr="002D12F4">
              <w:rPr>
                <w:color w:val="000000"/>
                <w:sz w:val="28"/>
                <w:szCs w:val="28"/>
              </w:rPr>
              <w:t>1</w:t>
            </w:r>
          </w:p>
        </w:tc>
      </w:tr>
      <w:tr w:rsidR="00196BBA" w:rsidRPr="002D12F4" w:rsidTr="00A760F0">
        <w:trPr>
          <w:trHeight w:val="525"/>
          <w:jc w:val="center"/>
        </w:trPr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27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B621B5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Итоговое занятие «Я- математик!»</w:t>
            </w:r>
          </w:p>
        </w:tc>
        <w:tc>
          <w:tcPr>
            <w:tcW w:w="2054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A760F0" w:rsidRDefault="00196BBA" w:rsidP="00A760F0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A760F0">
              <w:rPr>
                <w:color w:val="000000"/>
                <w:sz w:val="28"/>
                <w:szCs w:val="28"/>
              </w:rPr>
              <w:t>Цель: - Закрепить умения устанавливать соответствие между количеством предметов и цифрой;</w:t>
            </w:r>
          </w:p>
          <w:p w:rsidR="00196BBA" w:rsidRPr="00A760F0" w:rsidRDefault="00196BBA" w:rsidP="00A760F0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A760F0">
              <w:rPr>
                <w:color w:val="000000"/>
                <w:sz w:val="28"/>
                <w:szCs w:val="28"/>
              </w:rPr>
              <w:t>- Закрепить умения конструирования из простых геометрических фигур ;</w:t>
            </w:r>
          </w:p>
          <w:p w:rsidR="00196BBA" w:rsidRPr="00A760F0" w:rsidRDefault="00196BBA" w:rsidP="00A760F0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A760F0">
              <w:rPr>
                <w:color w:val="000000"/>
                <w:sz w:val="28"/>
                <w:szCs w:val="28"/>
              </w:rPr>
              <w:t>- Создать условия для логического мышления, сообразительности, внимания;</w:t>
            </w:r>
          </w:p>
          <w:p w:rsidR="00196BBA" w:rsidRPr="00A760F0" w:rsidRDefault="00196BBA" w:rsidP="00A760F0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A760F0">
              <w:rPr>
                <w:color w:val="000000"/>
                <w:sz w:val="28"/>
                <w:szCs w:val="28"/>
              </w:rPr>
              <w:t>- Совершенствовать навыки прямого и обратного счёта;</w:t>
            </w:r>
          </w:p>
          <w:p w:rsidR="00196BBA" w:rsidRPr="00A760F0" w:rsidRDefault="00196BBA" w:rsidP="00A760F0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A760F0">
              <w:rPr>
                <w:color w:val="000000"/>
                <w:sz w:val="28"/>
                <w:szCs w:val="28"/>
              </w:rPr>
              <w:t>- Закрепить умения отгадывать математическую загадку;</w:t>
            </w:r>
          </w:p>
          <w:p w:rsidR="00196BBA" w:rsidRPr="00A760F0" w:rsidRDefault="00196BBA" w:rsidP="00A760F0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A760F0">
              <w:rPr>
                <w:color w:val="000000"/>
                <w:sz w:val="28"/>
                <w:szCs w:val="28"/>
              </w:rPr>
              <w:t>- Закреплять умения правильно пользоваться знаками &lt;, &gt;, =</w:t>
            </w:r>
          </w:p>
          <w:p w:rsidR="00196BBA" w:rsidRPr="002D12F4" w:rsidRDefault="00196BBA" w:rsidP="00A760F0">
            <w:pPr>
              <w:spacing w:before="30" w:after="30"/>
              <w:ind w:left="30" w:right="30"/>
              <w:rPr>
                <w:color w:val="000000"/>
                <w:sz w:val="28"/>
                <w:szCs w:val="28"/>
              </w:rPr>
            </w:pPr>
            <w:r w:rsidRPr="00A760F0">
              <w:rPr>
                <w:color w:val="000000"/>
                <w:sz w:val="28"/>
                <w:szCs w:val="28"/>
              </w:rPr>
              <w:t>- Закреплять умения составлять числа из 2-х меньших;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196BBA" w:rsidRPr="002D12F4" w:rsidTr="007377F4">
        <w:trPr>
          <w:jc w:val="center"/>
        </w:trPr>
        <w:tc>
          <w:tcPr>
            <w:tcW w:w="4574" w:type="pct"/>
            <w:gridSpan w:val="3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vAlign w:val="center"/>
          </w:tcPr>
          <w:p w:rsidR="00196BBA" w:rsidRPr="002D12F4" w:rsidRDefault="00196BBA" w:rsidP="00B621B5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 w:rsidRPr="002D12F4"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426" w:type="pct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</w:tcPr>
          <w:p w:rsidR="00196BBA" w:rsidRPr="002D12F4" w:rsidRDefault="00196BBA" w:rsidP="009B5388">
            <w:pPr>
              <w:spacing w:before="30" w:after="30"/>
              <w:ind w:left="30" w:right="3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</w:tr>
    </w:tbl>
    <w:p w:rsidR="00196BBA" w:rsidRPr="002D12F4" w:rsidRDefault="00196BBA" w:rsidP="00B61CE7">
      <w:pPr>
        <w:rPr>
          <w:color w:val="000000"/>
          <w:sz w:val="28"/>
          <w:szCs w:val="28"/>
        </w:rPr>
      </w:pPr>
    </w:p>
    <w:p w:rsidR="00196BBA" w:rsidRPr="002D12F4" w:rsidRDefault="00196BBA" w:rsidP="00B61CE7">
      <w:pPr>
        <w:rPr>
          <w:color w:val="000000"/>
          <w:sz w:val="28"/>
          <w:szCs w:val="28"/>
        </w:rPr>
      </w:pPr>
    </w:p>
    <w:p w:rsidR="00196BBA" w:rsidRPr="002D12F4" w:rsidRDefault="00196BBA" w:rsidP="00B61CE7">
      <w:pPr>
        <w:rPr>
          <w:color w:val="000000"/>
          <w:sz w:val="28"/>
          <w:szCs w:val="28"/>
        </w:rPr>
      </w:pPr>
    </w:p>
    <w:p w:rsidR="00196BBA" w:rsidRPr="002D12F4" w:rsidRDefault="00196BBA" w:rsidP="00B61CE7">
      <w:pPr>
        <w:rPr>
          <w:color w:val="000000"/>
          <w:sz w:val="28"/>
          <w:szCs w:val="28"/>
        </w:rPr>
      </w:pPr>
    </w:p>
    <w:p w:rsidR="00196BBA" w:rsidRDefault="00196BBA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196BBA" w:rsidRPr="002D12F4" w:rsidRDefault="00196BBA" w:rsidP="000D55A6">
      <w:pPr>
        <w:jc w:val="center"/>
        <w:rPr>
          <w:sz w:val="28"/>
          <w:szCs w:val="28"/>
        </w:rPr>
      </w:pPr>
      <w:r w:rsidRPr="002D12F4">
        <w:rPr>
          <w:b/>
          <w:bCs/>
          <w:sz w:val="28"/>
          <w:szCs w:val="28"/>
        </w:rPr>
        <w:t>Литература:</w:t>
      </w:r>
    </w:p>
    <w:p w:rsidR="00196BBA" w:rsidRPr="002D12F4" w:rsidRDefault="00196BBA" w:rsidP="00AA1893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2D12F4">
        <w:rPr>
          <w:sz w:val="28"/>
          <w:szCs w:val="28"/>
        </w:rPr>
        <w:t>КолесниковаЕ.В. Программа «Математические ступеньки» Творческий центр,-М</w:t>
      </w:r>
      <w:r>
        <w:rPr>
          <w:sz w:val="28"/>
          <w:szCs w:val="28"/>
        </w:rPr>
        <w:t xml:space="preserve"> </w:t>
      </w:r>
      <w:r w:rsidRPr="002D12F4">
        <w:rPr>
          <w:sz w:val="28"/>
          <w:szCs w:val="28"/>
        </w:rPr>
        <w:t>2007г</w:t>
      </w:r>
    </w:p>
    <w:p w:rsidR="00196BBA" w:rsidRPr="002D12F4" w:rsidRDefault="00196BBA" w:rsidP="00AA1893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2D12F4">
        <w:rPr>
          <w:sz w:val="28"/>
          <w:szCs w:val="28"/>
        </w:rPr>
        <w:t xml:space="preserve">Белошистая А. Как обучить дошкольников решению </w:t>
      </w:r>
      <w:r>
        <w:rPr>
          <w:sz w:val="28"/>
          <w:szCs w:val="28"/>
        </w:rPr>
        <w:t xml:space="preserve">задач // Дошкольное воспитание </w:t>
      </w:r>
      <w:r w:rsidRPr="002D12F4">
        <w:rPr>
          <w:sz w:val="28"/>
          <w:szCs w:val="28"/>
        </w:rPr>
        <w:t xml:space="preserve">№8 с. 101 2008г. </w:t>
      </w:r>
    </w:p>
    <w:p w:rsidR="00196BBA" w:rsidRPr="002D12F4" w:rsidRDefault="00196BBA" w:rsidP="00AA1893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2D12F4">
        <w:rPr>
          <w:sz w:val="28"/>
          <w:szCs w:val="28"/>
        </w:rPr>
        <w:t xml:space="preserve">Белошистая А. Дошкольный возраст: формирование и развитие математических способностей // Дошкольное воспитание №2 с. 74 2000г. </w:t>
      </w:r>
    </w:p>
    <w:p w:rsidR="00196BBA" w:rsidRPr="002D12F4" w:rsidRDefault="00196BBA" w:rsidP="00AA1893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2D12F4">
        <w:rPr>
          <w:sz w:val="28"/>
          <w:szCs w:val="28"/>
        </w:rPr>
        <w:t xml:space="preserve">Венгер А., Дьяченко О.М., Говорова Р.И., Цеханская Л.И. Игры и упражнения по развитию умственных способностей у детей дошкольного возраста, - М., 1999г. </w:t>
      </w:r>
    </w:p>
    <w:p w:rsidR="00196BBA" w:rsidRPr="002D12F4" w:rsidRDefault="00196BBA" w:rsidP="00AA1893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2D12F4">
        <w:rPr>
          <w:sz w:val="28"/>
          <w:szCs w:val="28"/>
        </w:rPr>
        <w:t xml:space="preserve">Зак А.З. Развитие интеллектуальных способностей у детей 6-7 лет, - М., 2006г. </w:t>
      </w:r>
    </w:p>
    <w:p w:rsidR="00196BBA" w:rsidRPr="002D12F4" w:rsidRDefault="00196BBA" w:rsidP="00AA1893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2D12F4">
        <w:rPr>
          <w:sz w:val="28"/>
          <w:szCs w:val="28"/>
        </w:rPr>
        <w:t xml:space="preserve">Колягин Ю.М. Учись решать задачи, - М., 2007г. </w:t>
      </w:r>
    </w:p>
    <w:p w:rsidR="00196BBA" w:rsidRPr="002D12F4" w:rsidRDefault="00196BBA" w:rsidP="00AA1893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2D12F4">
        <w:rPr>
          <w:sz w:val="28"/>
          <w:szCs w:val="28"/>
        </w:rPr>
        <w:t xml:space="preserve">Михайлова З.А. Игровые занимательные задачи для дошкольников, - М., 1990г. </w:t>
      </w:r>
    </w:p>
    <w:p w:rsidR="00196BBA" w:rsidRPr="002D12F4" w:rsidRDefault="00196BBA" w:rsidP="00AA1893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2D12F4">
        <w:rPr>
          <w:sz w:val="28"/>
          <w:szCs w:val="28"/>
        </w:rPr>
        <w:t xml:space="preserve">Мисуна С. Развиваем логическое мышление // Дошкольное воспитание №12 с. 21 2005г. </w:t>
      </w:r>
    </w:p>
    <w:p w:rsidR="00196BBA" w:rsidRPr="002D12F4" w:rsidRDefault="00196BBA" w:rsidP="00AA1893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2D12F4">
        <w:rPr>
          <w:sz w:val="28"/>
          <w:szCs w:val="28"/>
        </w:rPr>
        <w:t xml:space="preserve">Мисуна С. Развиваем логическое мышление // Дошкольное воспитание №8 с. 48 2005г. </w:t>
      </w:r>
    </w:p>
    <w:p w:rsidR="00196BBA" w:rsidRPr="002D12F4" w:rsidRDefault="00196BBA" w:rsidP="00AA1893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2D12F4">
        <w:rPr>
          <w:sz w:val="28"/>
          <w:szCs w:val="28"/>
        </w:rPr>
        <w:t xml:space="preserve">Носова В.А., Непомнящая Р.Л. Логика и математика для дошкольников, - «Детство-пресс» 2007г. </w:t>
      </w:r>
    </w:p>
    <w:p w:rsidR="00196BBA" w:rsidRPr="002D12F4" w:rsidRDefault="00196BBA" w:rsidP="00AA1893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2D12F4">
        <w:rPr>
          <w:sz w:val="28"/>
          <w:szCs w:val="28"/>
        </w:rPr>
        <w:t xml:space="preserve">Овчинникова Е. О совершенствовании элементарных математических представлений  // Дошкольное воспитание  №8 с. 42 2005г. </w:t>
      </w:r>
    </w:p>
    <w:p w:rsidR="00196BBA" w:rsidRPr="002D12F4" w:rsidRDefault="00196BBA" w:rsidP="00AA1893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2D12F4">
        <w:rPr>
          <w:sz w:val="28"/>
          <w:szCs w:val="28"/>
        </w:rPr>
        <w:t>Петерсон Л.Г., Холина Н.П. Раз</w:t>
      </w:r>
      <w:r>
        <w:rPr>
          <w:sz w:val="28"/>
          <w:szCs w:val="28"/>
        </w:rPr>
        <w:t xml:space="preserve"> – </w:t>
      </w:r>
      <w:r w:rsidRPr="002D12F4">
        <w:rPr>
          <w:sz w:val="28"/>
          <w:szCs w:val="28"/>
        </w:rPr>
        <w:t xml:space="preserve">ступенька, два – ступенька, - М., 2004г. </w:t>
      </w:r>
    </w:p>
    <w:p w:rsidR="00196BBA" w:rsidRPr="002D12F4" w:rsidRDefault="00196BBA" w:rsidP="00AA1893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2D12F4">
        <w:rPr>
          <w:sz w:val="28"/>
          <w:szCs w:val="28"/>
        </w:rPr>
        <w:t xml:space="preserve">Петерсон Л.Г., Кочемасова Е.Е. Игралочка, - М., 2004г. </w:t>
      </w:r>
    </w:p>
    <w:p w:rsidR="00196BBA" w:rsidRPr="002D12F4" w:rsidRDefault="00196BBA" w:rsidP="00AA1893">
      <w:pPr>
        <w:numPr>
          <w:ilvl w:val="0"/>
          <w:numId w:val="10"/>
        </w:numPr>
        <w:spacing w:before="100" w:beforeAutospacing="1" w:after="100" w:afterAutospacing="1" w:line="276" w:lineRule="auto"/>
        <w:jc w:val="both"/>
        <w:rPr>
          <w:sz w:val="28"/>
          <w:szCs w:val="28"/>
        </w:rPr>
      </w:pPr>
      <w:r w:rsidRPr="002D12F4">
        <w:rPr>
          <w:sz w:val="28"/>
          <w:szCs w:val="28"/>
        </w:rPr>
        <w:t>Смоленцева А.А., Суворова О.В. Математика в проблемных ситуациях для маленьких детей, - «Детство-пресс» 2010г.</w:t>
      </w:r>
    </w:p>
    <w:p w:rsidR="00196BBA" w:rsidRPr="00F66F02" w:rsidRDefault="00196BBA" w:rsidP="009F52EF">
      <w:pPr>
        <w:jc w:val="center"/>
        <w:rPr>
          <w:rFonts w:ascii="Calibri" w:hAnsi="Calibri"/>
          <w:color w:val="000000"/>
          <w:sz w:val="28"/>
          <w:szCs w:val="28"/>
        </w:rPr>
      </w:pPr>
    </w:p>
    <w:sectPr w:rsidR="00196BBA" w:rsidRPr="00F66F02" w:rsidSect="002D12F4">
      <w:headerReference w:type="default" r:id="rId7"/>
      <w:footerReference w:type="default" r:id="rId8"/>
      <w:pgSz w:w="11906" w:h="16838"/>
      <w:pgMar w:top="0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BBA" w:rsidRDefault="00196BBA" w:rsidP="00F66F02">
      <w:r>
        <w:separator/>
      </w:r>
    </w:p>
  </w:endnote>
  <w:endnote w:type="continuationSeparator" w:id="1">
    <w:p w:rsidR="00196BBA" w:rsidRDefault="00196BBA" w:rsidP="00F66F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BBA" w:rsidRDefault="00196BBA">
    <w:pPr>
      <w:pStyle w:val="Footer"/>
      <w:jc w:val="right"/>
    </w:pPr>
    <w:fldSimple w:instr="PAGE   \* MERGEFORMAT">
      <w:r>
        <w:rPr>
          <w:noProof/>
        </w:rPr>
        <w:t>4</w:t>
      </w:r>
    </w:fldSimple>
  </w:p>
  <w:p w:rsidR="00196BBA" w:rsidRDefault="00196B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BBA" w:rsidRDefault="00196BBA" w:rsidP="00F66F02">
      <w:r>
        <w:separator/>
      </w:r>
    </w:p>
  </w:footnote>
  <w:footnote w:type="continuationSeparator" w:id="1">
    <w:p w:rsidR="00196BBA" w:rsidRDefault="00196BBA" w:rsidP="00F66F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BBA" w:rsidRDefault="00196BBA">
    <w:pPr>
      <w:pStyle w:val="Header"/>
      <w:jc w:val="center"/>
    </w:pPr>
  </w:p>
  <w:p w:rsidR="00196BBA" w:rsidRDefault="00196B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4190"/>
    <w:multiLevelType w:val="multilevel"/>
    <w:tmpl w:val="F96E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30793"/>
    <w:multiLevelType w:val="multilevel"/>
    <w:tmpl w:val="A6E2B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D80329"/>
    <w:multiLevelType w:val="multilevel"/>
    <w:tmpl w:val="F66AF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77219C5"/>
    <w:multiLevelType w:val="multilevel"/>
    <w:tmpl w:val="9FF61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3C57338"/>
    <w:multiLevelType w:val="multilevel"/>
    <w:tmpl w:val="1AEE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9C7FBD"/>
    <w:multiLevelType w:val="multilevel"/>
    <w:tmpl w:val="82D6D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E2F0683"/>
    <w:multiLevelType w:val="multilevel"/>
    <w:tmpl w:val="EB6C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4F8660A"/>
    <w:multiLevelType w:val="multilevel"/>
    <w:tmpl w:val="BF20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9C23801"/>
    <w:multiLevelType w:val="multilevel"/>
    <w:tmpl w:val="7DA6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7E1FBC"/>
    <w:multiLevelType w:val="multilevel"/>
    <w:tmpl w:val="324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D87AC6"/>
    <w:multiLevelType w:val="multilevel"/>
    <w:tmpl w:val="91F87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06B7D01"/>
    <w:multiLevelType w:val="multilevel"/>
    <w:tmpl w:val="B1F8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10"/>
  </w:num>
  <w:num w:numId="7">
    <w:abstractNumId w:val="6"/>
  </w:num>
  <w:num w:numId="8">
    <w:abstractNumId w:val="2"/>
  </w:num>
  <w:num w:numId="9">
    <w:abstractNumId w:val="8"/>
  </w:num>
  <w:num w:numId="10">
    <w:abstractNumId w:val="5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52EF"/>
    <w:rsid w:val="00045E40"/>
    <w:rsid w:val="000B0942"/>
    <w:rsid w:val="000B683D"/>
    <w:rsid w:val="000D55A6"/>
    <w:rsid w:val="000F0E03"/>
    <w:rsid w:val="00106AB9"/>
    <w:rsid w:val="001121D8"/>
    <w:rsid w:val="0016243C"/>
    <w:rsid w:val="00175A39"/>
    <w:rsid w:val="00196BBA"/>
    <w:rsid w:val="001C07A6"/>
    <w:rsid w:val="00261DE7"/>
    <w:rsid w:val="002C7DF8"/>
    <w:rsid w:val="002D12F4"/>
    <w:rsid w:val="002F4AFC"/>
    <w:rsid w:val="00322BE9"/>
    <w:rsid w:val="00342166"/>
    <w:rsid w:val="00372BCB"/>
    <w:rsid w:val="003A2994"/>
    <w:rsid w:val="003A5F87"/>
    <w:rsid w:val="003D25BD"/>
    <w:rsid w:val="003E19AD"/>
    <w:rsid w:val="003F354E"/>
    <w:rsid w:val="00405B6D"/>
    <w:rsid w:val="00475BA7"/>
    <w:rsid w:val="004B3D12"/>
    <w:rsid w:val="004B51AB"/>
    <w:rsid w:val="00584D8A"/>
    <w:rsid w:val="00590785"/>
    <w:rsid w:val="005C44CC"/>
    <w:rsid w:val="00654AAE"/>
    <w:rsid w:val="00683121"/>
    <w:rsid w:val="00685A4D"/>
    <w:rsid w:val="006F39B5"/>
    <w:rsid w:val="007377F4"/>
    <w:rsid w:val="00774AE9"/>
    <w:rsid w:val="007770DE"/>
    <w:rsid w:val="007A7648"/>
    <w:rsid w:val="007B586A"/>
    <w:rsid w:val="007D7E5D"/>
    <w:rsid w:val="00807679"/>
    <w:rsid w:val="008372A6"/>
    <w:rsid w:val="0085409F"/>
    <w:rsid w:val="0087457B"/>
    <w:rsid w:val="008E26A3"/>
    <w:rsid w:val="00912D3C"/>
    <w:rsid w:val="00987BD9"/>
    <w:rsid w:val="009B5388"/>
    <w:rsid w:val="009E0995"/>
    <w:rsid w:val="009E2F73"/>
    <w:rsid w:val="009F52EF"/>
    <w:rsid w:val="00A0189C"/>
    <w:rsid w:val="00A73B40"/>
    <w:rsid w:val="00A760F0"/>
    <w:rsid w:val="00A77408"/>
    <w:rsid w:val="00A777C5"/>
    <w:rsid w:val="00AA1893"/>
    <w:rsid w:val="00AA34C2"/>
    <w:rsid w:val="00AA5B49"/>
    <w:rsid w:val="00AB3B03"/>
    <w:rsid w:val="00B50D9E"/>
    <w:rsid w:val="00B61CE7"/>
    <w:rsid w:val="00B621B5"/>
    <w:rsid w:val="00B65FB2"/>
    <w:rsid w:val="00B76377"/>
    <w:rsid w:val="00BF38C5"/>
    <w:rsid w:val="00D33E6C"/>
    <w:rsid w:val="00D82943"/>
    <w:rsid w:val="00D92333"/>
    <w:rsid w:val="00D940AE"/>
    <w:rsid w:val="00DF50F5"/>
    <w:rsid w:val="00E004E8"/>
    <w:rsid w:val="00E032D0"/>
    <w:rsid w:val="00E3595F"/>
    <w:rsid w:val="00E77A05"/>
    <w:rsid w:val="00E77D2C"/>
    <w:rsid w:val="00ED4A0A"/>
    <w:rsid w:val="00EF30E4"/>
    <w:rsid w:val="00F0118A"/>
    <w:rsid w:val="00F327FB"/>
    <w:rsid w:val="00F66F02"/>
    <w:rsid w:val="00FF0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2E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9F52EF"/>
    <w:pPr>
      <w:spacing w:before="100" w:beforeAutospacing="1" w:after="75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52EF"/>
    <w:rPr>
      <w:rFonts w:ascii="Arial" w:hAnsi="Arial" w:cs="Arial"/>
      <w:b/>
      <w:bCs/>
      <w:color w:val="199043"/>
      <w:kern w:val="36"/>
      <w:sz w:val="28"/>
      <w:szCs w:val="28"/>
      <w:lang w:eastAsia="ru-RU"/>
    </w:rPr>
  </w:style>
  <w:style w:type="paragraph" w:styleId="ListParagraph">
    <w:name w:val="List Paragraph"/>
    <w:basedOn w:val="Normal"/>
    <w:uiPriority w:val="99"/>
    <w:qFormat/>
    <w:rsid w:val="007B58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66F0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66F02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F66F0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66F02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EF30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30E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00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534</TotalTime>
  <Pages>28</Pages>
  <Words>4451</Words>
  <Characters>25373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30</cp:revision>
  <cp:lastPrinted>2016-01-19T08:01:00Z</cp:lastPrinted>
  <dcterms:created xsi:type="dcterms:W3CDTF">2014-05-07T02:34:00Z</dcterms:created>
  <dcterms:modified xsi:type="dcterms:W3CDTF">2021-03-16T04:14:00Z</dcterms:modified>
</cp:coreProperties>
</file>