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6F" w:rsidRDefault="008A1940" w:rsidP="008A1940">
      <w:pPr>
        <w:spacing w:after="160"/>
        <w:ind w:left="-1276" w:hanging="284"/>
        <w:jc w:val="center"/>
        <w:rPr>
          <w:rFonts w:eastAsia="Calibri"/>
          <w:lang w:val="en-US" w:eastAsia="en-US"/>
        </w:rPr>
      </w:pPr>
      <w:r w:rsidRPr="008A1940">
        <w:rPr>
          <w:rFonts w:eastAsia="Calibri"/>
          <w:noProof/>
        </w:rPr>
        <w:drawing>
          <wp:inline distT="0" distB="0" distL="0" distR="0">
            <wp:extent cx="6553200" cy="8168005"/>
            <wp:effectExtent l="0" t="0" r="0" b="4445"/>
            <wp:docPr id="1" name="Рисунок 1" descr="C:\Users\User\Pictures\2024-05-10 режим дня\режим дн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режим дня\режим дн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63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16F">
        <w:rPr>
          <w:rFonts w:eastAsia="Calibri"/>
          <w:lang w:val="en-US" w:eastAsia="en-US"/>
        </w:rPr>
        <w:t xml:space="preserve"> </w:t>
      </w:r>
    </w:p>
    <w:p w:rsidR="00264566" w:rsidRDefault="00264566" w:rsidP="00264566">
      <w:pPr>
        <w:pStyle w:val="a4"/>
        <w:spacing w:after="160"/>
        <w:ind w:left="1080"/>
        <w:jc w:val="both"/>
        <w:rPr>
          <w:rFonts w:eastAsia="Calibri"/>
          <w:sz w:val="28"/>
          <w:szCs w:val="28"/>
          <w:lang w:eastAsia="en-US"/>
        </w:rPr>
      </w:pPr>
    </w:p>
    <w:p w:rsidR="00264566" w:rsidRDefault="00264566" w:rsidP="00264566">
      <w:pPr>
        <w:pStyle w:val="a4"/>
        <w:spacing w:after="160"/>
        <w:ind w:left="-567" w:hanging="284"/>
        <w:jc w:val="both"/>
        <w:rPr>
          <w:rFonts w:eastAsia="Calibri"/>
          <w:sz w:val="28"/>
          <w:szCs w:val="28"/>
          <w:lang w:eastAsia="en-US"/>
        </w:rPr>
      </w:pPr>
    </w:p>
    <w:p w:rsidR="00264566" w:rsidRDefault="00264566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264566" w:rsidRDefault="00264566" w:rsidP="00264566">
      <w:pPr>
        <w:spacing w:after="160"/>
        <w:ind w:firstLine="42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Муниципальное бюджетное дошкольное общеобразовательное учреждение детский </w:t>
      </w:r>
      <w:proofErr w:type="gramStart"/>
      <w:r>
        <w:rPr>
          <w:rFonts w:eastAsia="Calibri"/>
          <w:lang w:eastAsia="en-US"/>
        </w:rPr>
        <w:t>сад  «</w:t>
      </w:r>
      <w:proofErr w:type="gramEnd"/>
      <w:r>
        <w:rPr>
          <w:rFonts w:eastAsia="Calibri"/>
          <w:lang w:eastAsia="en-US"/>
        </w:rPr>
        <w:t xml:space="preserve">Солнышко» села Межегей Тандинского </w:t>
      </w:r>
      <w:proofErr w:type="spellStart"/>
      <w:r>
        <w:rPr>
          <w:rFonts w:eastAsia="Calibri"/>
          <w:lang w:eastAsia="en-US"/>
        </w:rPr>
        <w:t>кожууна</w:t>
      </w:r>
      <w:proofErr w:type="spellEnd"/>
      <w:r>
        <w:rPr>
          <w:rFonts w:eastAsia="Calibri"/>
          <w:lang w:eastAsia="en-US"/>
        </w:rPr>
        <w:t xml:space="preserve"> Республики Тыва</w:t>
      </w:r>
    </w:p>
    <w:p w:rsidR="00264566" w:rsidRDefault="00264566" w:rsidP="00264566">
      <w:pPr>
        <w:spacing w:after="1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264566" w:rsidRDefault="00264566" w:rsidP="00264566">
      <w:pPr>
        <w:spacing w:after="160"/>
        <w:jc w:val="center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668312, </w:t>
      </w:r>
      <w:proofErr w:type="spellStart"/>
      <w:r>
        <w:rPr>
          <w:rFonts w:eastAsia="Calibri"/>
          <w:lang w:eastAsia="en-US"/>
        </w:rPr>
        <w:t>с.Межегей</w:t>
      </w:r>
      <w:proofErr w:type="spellEnd"/>
      <w:r>
        <w:rPr>
          <w:rFonts w:eastAsia="Calibri"/>
          <w:lang w:eastAsia="en-US"/>
        </w:rPr>
        <w:t xml:space="preserve">, ул. Октябрьская 2, тел. </w:t>
      </w:r>
      <w:r>
        <w:rPr>
          <w:rFonts w:eastAsia="Calibri"/>
          <w:lang w:val="en-US" w:eastAsia="en-US"/>
        </w:rPr>
        <w:t xml:space="preserve">(39437) 22112, </w:t>
      </w:r>
    </w:p>
    <w:p w:rsidR="00264566" w:rsidRPr="008A1940" w:rsidRDefault="00264566" w:rsidP="008A1940">
      <w:pPr>
        <w:spacing w:after="16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eastAsia="Calibri"/>
          <w:lang w:val="en-US" w:eastAsia="en-US"/>
        </w:rPr>
        <w:t xml:space="preserve">e-mail: </w:t>
      </w:r>
      <w:hyperlink r:id="rId6" w:history="1">
        <w:r>
          <w:rPr>
            <w:rStyle w:val="a3"/>
            <w:rFonts w:eastAsia="Calibri"/>
            <w:color w:val="0563C1"/>
            <w:lang w:val="en-US" w:eastAsia="en-US"/>
          </w:rPr>
          <w:t>Olga.tchymy12345@yandex.ru</w:t>
        </w:r>
      </w:hyperlink>
    </w:p>
    <w:p w:rsidR="00264566" w:rsidRDefault="00264566" w:rsidP="00264566">
      <w:pPr>
        <w:spacing w:after="160"/>
        <w:jc w:val="center"/>
        <w:rPr>
          <w:rFonts w:eastAsia="Calibri"/>
          <w:b/>
          <w:lang w:eastAsia="en-US"/>
        </w:rPr>
      </w:pPr>
      <w:r w:rsidRPr="00264566">
        <w:rPr>
          <w:rFonts w:eastAsia="Calibri"/>
          <w:b/>
          <w:lang w:eastAsia="en-US"/>
        </w:rPr>
        <w:t>РЕЖИМ ДНЯ ПЕРВОЙ МЛАДШЕЙ ГРУППЫ «ЛАДУШКИ»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Прием, осмотр, игры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07.30 – 08.15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Утренняя гимнастика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08.15 – 08.25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завтраку, завтрак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08.25 – 09.00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 НОД 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09.00 – 09.15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НОД по расписанию (по подгруппам)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 – 09.25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 завтрак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09.25 – 10.00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 (игры, наблюдения, труд)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 – 12.10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Возвращение с прогулки, игры</w:t>
            </w: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12.10 -12.30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обеду, обед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12.30 – 13.00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15.00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Постепенный подъем, закаливающие процедуры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 – 15.25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Уплотненный полдник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 – 16.45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Игровая деятельность, самостоятельная деятельность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16.45 – 17.30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прогулка, уход детей домой</w:t>
            </w:r>
          </w:p>
        </w:tc>
        <w:tc>
          <w:tcPr>
            <w:tcW w:w="4673" w:type="dxa"/>
          </w:tcPr>
          <w:p w:rsidR="00264566" w:rsidRPr="00264566" w:rsidRDefault="00835650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17.30 – 18.00 </w:t>
            </w:r>
          </w:p>
        </w:tc>
      </w:tr>
      <w:tr w:rsidR="00264566" w:rsidRPr="00264566" w:rsidTr="00264566">
        <w:tc>
          <w:tcPr>
            <w:tcW w:w="4672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</w:tcPr>
          <w:p w:rsidR="00264566" w:rsidRPr="00264566" w:rsidRDefault="00264566" w:rsidP="00264566">
            <w:pPr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F1EB2" w:rsidRDefault="00BF1EB2" w:rsidP="006E1B24">
      <w:pPr>
        <w:spacing w:after="160"/>
        <w:rPr>
          <w:rFonts w:eastAsia="Calibri"/>
          <w:lang w:eastAsia="en-US"/>
        </w:rPr>
      </w:pPr>
    </w:p>
    <w:p w:rsidR="00835650" w:rsidRDefault="00835650" w:rsidP="00835650">
      <w:pPr>
        <w:spacing w:after="1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РЕЖИМ ДНЯ ВТОРОЙ</w:t>
      </w:r>
      <w:r w:rsidRPr="00264566">
        <w:rPr>
          <w:rFonts w:eastAsia="Calibri"/>
          <w:b/>
          <w:lang w:eastAsia="en-US"/>
        </w:rPr>
        <w:t xml:space="preserve"> МЛАДШЕЙ ГРУППЫ «</w:t>
      </w:r>
      <w:r>
        <w:rPr>
          <w:rFonts w:eastAsia="Calibri"/>
          <w:b/>
          <w:lang w:eastAsia="en-US"/>
        </w:rPr>
        <w:t>ГНОМИКИ</w:t>
      </w:r>
      <w:r w:rsidRPr="00264566">
        <w:rPr>
          <w:rFonts w:eastAsia="Calibri"/>
          <w:b/>
          <w:lang w:eastAsia="en-US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Прием, осмотр, игры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07.30 – 08.15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Утренняя гимнастика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08.15 – 08.25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завтраку, завтрак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08.25 – 09.00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 НОД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09.00 – 09.15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НОД по расписанию (по подгруппам)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 – 09.30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 завтрак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09.30 – 10.00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Игры, подготовка к прогулке, прогулка (игры, наблюдения, труд)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 – 12.10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Возвращение с прогулки, игры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12.10 -12.30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обеду, обед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12.30 – 13.00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15.00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Постепенный подъем, закаливающие процедуры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 – 15.25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Кружковая деятельность, самостоятельная деятельность</w:t>
            </w:r>
          </w:p>
        </w:tc>
        <w:tc>
          <w:tcPr>
            <w:tcW w:w="4673" w:type="dxa"/>
          </w:tcPr>
          <w:p w:rsidR="00835650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15.25 – 16.10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Уплотненный полдник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 – 16.45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Игровая деятельность, самостоятельная деятельность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16.45 – 17.30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прогулка, уход детей домой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17.30 – 18.00 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F1EB2" w:rsidRDefault="00BF1EB2" w:rsidP="006E1B24">
      <w:pPr>
        <w:spacing w:after="160"/>
        <w:rPr>
          <w:rFonts w:eastAsia="Calibri"/>
          <w:b/>
          <w:lang w:eastAsia="en-US"/>
        </w:rPr>
      </w:pPr>
    </w:p>
    <w:p w:rsidR="00835650" w:rsidRDefault="00835650" w:rsidP="00835650">
      <w:pPr>
        <w:spacing w:after="1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РЕЖИМ ДНЯ ВТОРОЙ СРЕДНЕЙ </w:t>
      </w:r>
      <w:r w:rsidRPr="00264566">
        <w:rPr>
          <w:rFonts w:eastAsia="Calibri"/>
          <w:b/>
          <w:lang w:eastAsia="en-US"/>
        </w:rPr>
        <w:t>ГРУППЫ «</w:t>
      </w:r>
      <w:r>
        <w:rPr>
          <w:rFonts w:eastAsia="Calibri"/>
          <w:b/>
          <w:lang w:eastAsia="en-US"/>
        </w:rPr>
        <w:t>РОМАШКИ</w:t>
      </w:r>
      <w:r w:rsidRPr="00264566">
        <w:rPr>
          <w:rFonts w:eastAsia="Calibri"/>
          <w:b/>
          <w:lang w:eastAsia="en-US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Прием, осмотр, игры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07.30 – 08.15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Утренняя гимнастика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08.15 – 08.25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завтраку, завтрак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08.25 – 09.00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 НОД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09.00 – 09.15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НОД по расписанию (по подгруппам)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 – 09.55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 завтрак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09.55 – 10.00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 (игры, наблюдения, труд, самостоятельные игры)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 – 12.05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Возвращение с прогулки, игры по плану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12.10 -12.25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обеду, обед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12.25 – 13.00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15.00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Постепенный подъем, закаливающие процедуры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 – 15.25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Кружковая деятельность, самостоятельная деятельность</w:t>
            </w:r>
          </w:p>
        </w:tc>
        <w:tc>
          <w:tcPr>
            <w:tcW w:w="4673" w:type="dxa"/>
          </w:tcPr>
          <w:p w:rsidR="00835650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15.25 – 16.10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Уплотненный полдник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 – 16.45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Игровая деятельность, самостоятельная деятельность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16.45 – 17.30</w:t>
            </w:r>
          </w:p>
        </w:tc>
      </w:tr>
      <w:tr w:rsidR="00835650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Игры, подготовка к прогулке, прогулка, уход детей домой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17.30 – 18.00 </w:t>
            </w:r>
          </w:p>
        </w:tc>
      </w:tr>
    </w:tbl>
    <w:p w:rsidR="00BF1EB2" w:rsidRPr="00835650" w:rsidRDefault="00BF1EB2" w:rsidP="00835650">
      <w:pPr>
        <w:spacing w:after="160"/>
        <w:jc w:val="both"/>
        <w:rPr>
          <w:rFonts w:eastAsia="Calibri"/>
          <w:lang w:eastAsia="en-US"/>
        </w:rPr>
      </w:pPr>
      <w:bookmarkStart w:id="0" w:name="_GoBack"/>
      <w:bookmarkEnd w:id="0"/>
    </w:p>
    <w:p w:rsidR="00835650" w:rsidRDefault="00835650" w:rsidP="00835650">
      <w:pPr>
        <w:spacing w:after="1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РЕЖИМ ДНЯ ВТОРОЙ СТАРШЕЙ </w:t>
      </w:r>
      <w:r w:rsidRPr="00264566">
        <w:rPr>
          <w:rFonts w:eastAsia="Calibri"/>
          <w:b/>
          <w:lang w:eastAsia="en-US"/>
        </w:rPr>
        <w:t>ГРУППЫ «</w:t>
      </w:r>
      <w:r>
        <w:rPr>
          <w:rFonts w:eastAsia="Calibri"/>
          <w:b/>
          <w:lang w:eastAsia="en-US"/>
        </w:rPr>
        <w:t>ЗВЕЗДОЧКИ</w:t>
      </w:r>
      <w:r w:rsidRPr="00264566">
        <w:rPr>
          <w:rFonts w:eastAsia="Calibri"/>
          <w:b/>
          <w:lang w:eastAsia="en-US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Прием, осмотр, игры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264566">
              <w:rPr>
                <w:rFonts w:eastAsia="Calibri"/>
                <w:lang w:eastAsia="en-US"/>
              </w:rPr>
              <w:t>07.30 – 08.15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Утренняя гимнастика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08.15 – 08.</w:t>
            </w:r>
            <w:r w:rsidR="00BF1EB2">
              <w:rPr>
                <w:rFonts w:eastAsia="Calibri"/>
                <w:lang w:eastAsia="en-US"/>
              </w:rPr>
              <w:t>30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завтраку, завтрак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08.30</w:t>
            </w:r>
            <w:r w:rsidR="00835650">
              <w:rPr>
                <w:rFonts w:eastAsia="Calibri"/>
                <w:lang w:eastAsia="en-US"/>
              </w:rPr>
              <w:t xml:space="preserve"> – 09.00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 НОД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09.00 – 09.15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НОД по расписанию (по подгруппам)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 –</w:t>
            </w:r>
            <w:r w:rsidR="00BF1EB2">
              <w:rPr>
                <w:rFonts w:eastAsia="Calibri"/>
                <w:lang w:eastAsia="en-US"/>
              </w:rPr>
              <w:t xml:space="preserve"> 10.10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 завтрак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  <w:r w:rsidR="00835650">
              <w:rPr>
                <w:rFonts w:eastAsia="Calibri"/>
                <w:lang w:eastAsia="en-US"/>
              </w:rPr>
              <w:t xml:space="preserve"> – 10.</w:t>
            </w:r>
            <w:r>
              <w:rPr>
                <w:rFonts w:eastAsia="Calibri"/>
                <w:lang w:eastAsia="en-US"/>
              </w:rPr>
              <w:t>3</w:t>
            </w:r>
            <w:r w:rsidR="00835650">
              <w:rPr>
                <w:rFonts w:eastAsia="Calibri"/>
                <w:lang w:eastAsia="en-US"/>
              </w:rPr>
              <w:t>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 (игры, наблюдения, труд, самостоятельные игры)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</w:t>
            </w:r>
            <w:r w:rsidR="00835650">
              <w:rPr>
                <w:rFonts w:eastAsia="Calibri"/>
                <w:lang w:eastAsia="en-US"/>
              </w:rPr>
              <w:t>0 –</w:t>
            </w:r>
            <w:r>
              <w:rPr>
                <w:rFonts w:eastAsia="Calibri"/>
                <w:lang w:eastAsia="en-US"/>
              </w:rPr>
              <w:t xml:space="preserve"> 11.45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Возвращение с прогулки, игры по плану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11.45</w:t>
            </w:r>
            <w:r w:rsidR="00835650">
              <w:rPr>
                <w:rFonts w:eastAsia="Calibri"/>
                <w:lang w:eastAsia="en-US"/>
              </w:rPr>
              <w:t xml:space="preserve"> -12.25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обеду, обед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12.25 – 13.00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15.00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Постепенный подъем, закаливающие процедуры</w:t>
            </w:r>
          </w:p>
        </w:tc>
        <w:tc>
          <w:tcPr>
            <w:tcW w:w="4673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 – 15.</w:t>
            </w:r>
            <w:r w:rsidR="00BF1EB2">
              <w:rPr>
                <w:rFonts w:eastAsia="Calibri"/>
                <w:lang w:eastAsia="en-US"/>
              </w:rPr>
              <w:t>20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Кружковая деятельность, самостоятельная деятельность</w:t>
            </w:r>
          </w:p>
        </w:tc>
        <w:tc>
          <w:tcPr>
            <w:tcW w:w="4673" w:type="dxa"/>
          </w:tcPr>
          <w:p w:rsidR="00835650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15.20</w:t>
            </w:r>
            <w:r w:rsidR="00835650">
              <w:rPr>
                <w:rFonts w:eastAsia="Calibri"/>
                <w:lang w:eastAsia="en-US"/>
              </w:rPr>
              <w:t xml:space="preserve"> – 16.</w:t>
            </w:r>
            <w:r>
              <w:rPr>
                <w:rFonts w:eastAsia="Calibri"/>
                <w:lang w:eastAsia="en-US"/>
              </w:rPr>
              <w:t>3</w:t>
            </w:r>
            <w:r w:rsidR="00835650">
              <w:rPr>
                <w:rFonts w:eastAsia="Calibri"/>
                <w:lang w:eastAsia="en-US"/>
              </w:rPr>
              <w:t>0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Уплотненный полдник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16.3</w:t>
            </w:r>
            <w:r w:rsidR="00835650">
              <w:rPr>
                <w:rFonts w:eastAsia="Calibri"/>
                <w:lang w:eastAsia="en-US"/>
              </w:rPr>
              <w:t>0 – 16.45</w:t>
            </w:r>
          </w:p>
        </w:tc>
      </w:tr>
      <w:tr w:rsidR="00BF1EB2" w:rsidRPr="00264566" w:rsidTr="007A333C">
        <w:tc>
          <w:tcPr>
            <w:tcW w:w="4672" w:type="dxa"/>
          </w:tcPr>
          <w:p w:rsidR="00835650" w:rsidRPr="00264566" w:rsidRDefault="00835650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Игры, подготовка к прогулке, прогулка, уход детей домой</w:t>
            </w:r>
          </w:p>
        </w:tc>
        <w:tc>
          <w:tcPr>
            <w:tcW w:w="4673" w:type="dxa"/>
          </w:tcPr>
          <w:p w:rsidR="00835650" w:rsidRPr="00264566" w:rsidRDefault="00BF1EB2" w:rsidP="007A333C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16.45 </w:t>
            </w:r>
            <w:r w:rsidR="00835650">
              <w:rPr>
                <w:rFonts w:eastAsia="Calibri"/>
                <w:lang w:eastAsia="en-US"/>
              </w:rPr>
              <w:t xml:space="preserve">– 18.00 </w:t>
            </w:r>
          </w:p>
        </w:tc>
      </w:tr>
    </w:tbl>
    <w:p w:rsidR="00835650" w:rsidRPr="00264566" w:rsidRDefault="00835650" w:rsidP="00835650">
      <w:pPr>
        <w:spacing w:after="160"/>
        <w:jc w:val="center"/>
        <w:rPr>
          <w:rFonts w:eastAsia="Calibri"/>
          <w:b/>
          <w:u w:val="single"/>
          <w:lang w:eastAsia="en-US"/>
        </w:rPr>
      </w:pPr>
    </w:p>
    <w:p w:rsidR="00835650" w:rsidRPr="00264566" w:rsidRDefault="00835650" w:rsidP="00835650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p w:rsidR="00835650" w:rsidRPr="00264566" w:rsidRDefault="00835650" w:rsidP="00835650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p w:rsidR="00835650" w:rsidRPr="00264566" w:rsidRDefault="00835650" w:rsidP="00835650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p w:rsidR="00835650" w:rsidRPr="00264566" w:rsidRDefault="00835650" w:rsidP="00835650">
      <w:pPr>
        <w:spacing w:after="160"/>
        <w:jc w:val="center"/>
        <w:rPr>
          <w:rFonts w:eastAsia="Calibri"/>
          <w:b/>
          <w:u w:val="single"/>
          <w:lang w:eastAsia="en-US"/>
        </w:rPr>
      </w:pPr>
    </w:p>
    <w:p w:rsidR="00835650" w:rsidRPr="00264566" w:rsidRDefault="00835650" w:rsidP="00835650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p w:rsidR="00835650" w:rsidRPr="00264566" w:rsidRDefault="00835650" w:rsidP="00835650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p w:rsidR="00264566" w:rsidRPr="00264566" w:rsidRDefault="00264566" w:rsidP="00264566">
      <w:pPr>
        <w:pStyle w:val="a4"/>
        <w:spacing w:after="160"/>
        <w:ind w:left="-567" w:hanging="284"/>
        <w:jc w:val="both"/>
        <w:rPr>
          <w:rFonts w:eastAsia="Calibri"/>
          <w:lang w:eastAsia="en-US"/>
        </w:rPr>
      </w:pPr>
    </w:p>
    <w:sectPr w:rsidR="00264566" w:rsidRPr="0026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52"/>
    <w:multiLevelType w:val="hybridMultilevel"/>
    <w:tmpl w:val="2584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AA9"/>
    <w:multiLevelType w:val="hybridMultilevel"/>
    <w:tmpl w:val="4976C95A"/>
    <w:lvl w:ilvl="0" w:tplc="FD6EF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A0"/>
    <w:rsid w:val="00264566"/>
    <w:rsid w:val="006E1B24"/>
    <w:rsid w:val="007E39E7"/>
    <w:rsid w:val="00835650"/>
    <w:rsid w:val="008A1940"/>
    <w:rsid w:val="0091216F"/>
    <w:rsid w:val="00B446A0"/>
    <w:rsid w:val="00BF1EB2"/>
    <w:rsid w:val="00F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5C22"/>
  <w15:chartTrackingRefBased/>
  <w15:docId w15:val="{2415F3D3-026E-446A-802C-FD1DA40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1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216F"/>
    <w:pPr>
      <w:ind w:left="720"/>
      <w:contextualSpacing/>
    </w:pPr>
  </w:style>
  <w:style w:type="table" w:styleId="a5">
    <w:name w:val="Table Grid"/>
    <w:basedOn w:val="a1"/>
    <w:uiPriority w:val="39"/>
    <w:rsid w:val="0026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1E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tchymy123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2024-04-24T09:10:00Z</cp:lastPrinted>
  <dcterms:created xsi:type="dcterms:W3CDTF">2024-04-24T08:32:00Z</dcterms:created>
  <dcterms:modified xsi:type="dcterms:W3CDTF">2024-05-10T09:52:00Z</dcterms:modified>
</cp:coreProperties>
</file>